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5E" w:rsidRPr="00BB25E8" w:rsidRDefault="00BB25E8" w:rsidP="00D0545E">
      <w:pPr>
        <w:jc w:val="center"/>
        <w:rPr>
          <w:rFonts w:ascii="Garamond" w:hAnsi="Garamond"/>
          <w:b/>
          <w:sz w:val="28"/>
          <w:szCs w:val="28"/>
        </w:rPr>
      </w:pPr>
      <w:r>
        <w:rPr>
          <w:rFonts w:ascii="Garamond" w:hAnsi="Garamond"/>
          <w:b/>
          <w:sz w:val="28"/>
          <w:szCs w:val="28"/>
        </w:rPr>
        <w:t xml:space="preserve">PRSD </w:t>
      </w:r>
      <w:r w:rsidR="00D0545E" w:rsidRPr="00BB25E8">
        <w:rPr>
          <w:rFonts w:ascii="Garamond" w:hAnsi="Garamond"/>
          <w:b/>
          <w:sz w:val="28"/>
          <w:szCs w:val="28"/>
        </w:rPr>
        <w:t>Bu</w:t>
      </w:r>
      <w:r w:rsidRPr="00BB25E8">
        <w:rPr>
          <w:rFonts w:ascii="Garamond" w:hAnsi="Garamond"/>
          <w:b/>
          <w:sz w:val="28"/>
          <w:szCs w:val="28"/>
        </w:rPr>
        <w:t>ilding Commit</w:t>
      </w:r>
      <w:r w:rsidR="008E7970">
        <w:rPr>
          <w:rFonts w:ascii="Garamond" w:hAnsi="Garamond"/>
          <w:b/>
          <w:sz w:val="28"/>
          <w:szCs w:val="28"/>
        </w:rPr>
        <w:t>tee</w:t>
      </w:r>
    </w:p>
    <w:p w:rsidR="00D0545E" w:rsidRPr="00C95E4F" w:rsidRDefault="00D0545E" w:rsidP="00D0545E">
      <w:pPr>
        <w:rPr>
          <w:rFonts w:ascii="Garamond" w:hAnsi="Garamond"/>
          <w:b/>
        </w:rPr>
      </w:pPr>
      <w:r w:rsidRPr="00C95E4F">
        <w:rPr>
          <w:rFonts w:ascii="Garamond" w:hAnsi="Garamond"/>
          <w:b/>
        </w:rPr>
        <w:t xml:space="preserve">Meeting date &amp; place: 6:30 pm, </w:t>
      </w:r>
      <w:r w:rsidR="00D349A6">
        <w:rPr>
          <w:rFonts w:ascii="Garamond" w:hAnsi="Garamond"/>
          <w:b/>
        </w:rPr>
        <w:t>May 14</w:t>
      </w:r>
      <w:r w:rsidR="0015434A">
        <w:rPr>
          <w:rFonts w:ascii="Garamond" w:hAnsi="Garamond"/>
          <w:b/>
        </w:rPr>
        <w:t xml:space="preserve">,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Pr="00FE57E6" w:rsidRDefault="00BB25E8" w:rsidP="00D0545E">
      <w:pPr>
        <w:pStyle w:val="NoSpacing"/>
        <w:rPr>
          <w:rFonts w:ascii="Garamond" w:hAnsi="Garamond"/>
          <w:sz w:val="24"/>
          <w:szCs w:val="24"/>
        </w:rPr>
      </w:pPr>
      <w:r>
        <w:rPr>
          <w:rFonts w:ascii="Garamond" w:hAnsi="Garamond"/>
          <w:b/>
          <w:sz w:val="24"/>
          <w:szCs w:val="24"/>
        </w:rPr>
        <w:t xml:space="preserve">Building Committee </w:t>
      </w:r>
      <w:r w:rsidR="00D0545E" w:rsidRPr="00C95E4F">
        <w:rPr>
          <w:rFonts w:ascii="Garamond" w:hAnsi="Garamond"/>
          <w:b/>
          <w:sz w:val="24"/>
          <w:szCs w:val="24"/>
        </w:rPr>
        <w:t xml:space="preserve">Members Present: </w:t>
      </w:r>
      <w:r w:rsidR="00CA7368" w:rsidRPr="00FE57E6">
        <w:rPr>
          <w:rFonts w:ascii="Garamond" w:hAnsi="Garamond"/>
          <w:sz w:val="24"/>
          <w:szCs w:val="24"/>
        </w:rPr>
        <w:t xml:space="preserve">Jonathan Seymour, Kim Jackson, Wayne Adams, Denise </w:t>
      </w:r>
      <w:proofErr w:type="spellStart"/>
      <w:r w:rsidR="00CA7368" w:rsidRPr="00FE57E6">
        <w:rPr>
          <w:rFonts w:ascii="Garamond" w:hAnsi="Garamond"/>
          <w:sz w:val="24"/>
          <w:szCs w:val="24"/>
        </w:rPr>
        <w:t>Dembkoski</w:t>
      </w:r>
      <w:proofErr w:type="spellEnd"/>
      <w:r w:rsidR="00CA7368" w:rsidRPr="00FE57E6">
        <w:rPr>
          <w:rFonts w:ascii="Garamond" w:hAnsi="Garamond"/>
          <w:sz w:val="24"/>
          <w:szCs w:val="24"/>
        </w:rPr>
        <w:t xml:space="preserve">, Carol McLeod, Dena Trotta, </w:t>
      </w:r>
      <w:r w:rsidR="00D349A6">
        <w:rPr>
          <w:rFonts w:ascii="Garamond" w:hAnsi="Garamond"/>
          <w:sz w:val="24"/>
          <w:szCs w:val="24"/>
        </w:rPr>
        <w:t xml:space="preserve">Stephanie Seeley, </w:t>
      </w:r>
      <w:r w:rsidR="00CA7368" w:rsidRPr="00FE57E6">
        <w:rPr>
          <w:rFonts w:ascii="Garamond" w:hAnsi="Garamond"/>
          <w:sz w:val="24"/>
          <w:szCs w:val="24"/>
        </w:rPr>
        <w:t>Mi</w:t>
      </w:r>
      <w:r w:rsidR="00D349A6">
        <w:rPr>
          <w:rFonts w:ascii="Garamond" w:hAnsi="Garamond"/>
          <w:sz w:val="24"/>
          <w:szCs w:val="24"/>
        </w:rPr>
        <w:t xml:space="preserve">ke Stevens, </w:t>
      </w:r>
      <w:r w:rsidR="00CA7368" w:rsidRPr="00FE57E6">
        <w:rPr>
          <w:rFonts w:ascii="Garamond" w:hAnsi="Garamond"/>
          <w:sz w:val="24"/>
          <w:szCs w:val="24"/>
        </w:rPr>
        <w:t xml:space="preserve">Joe </w:t>
      </w:r>
      <w:proofErr w:type="spellStart"/>
      <w:r w:rsidR="00CA7368" w:rsidRPr="00FE57E6">
        <w:rPr>
          <w:rFonts w:ascii="Garamond" w:hAnsi="Garamond"/>
          <w:sz w:val="24"/>
          <w:szCs w:val="24"/>
        </w:rPr>
        <w:t>Torrisi</w:t>
      </w:r>
      <w:proofErr w:type="spellEnd"/>
      <w:r w:rsidR="00CA7368" w:rsidRPr="00FE57E6">
        <w:rPr>
          <w:rFonts w:ascii="Garamond" w:hAnsi="Garamond"/>
          <w:sz w:val="24"/>
          <w:szCs w:val="24"/>
        </w:rPr>
        <w:t>, Angus Jennings</w:t>
      </w:r>
      <w:r w:rsidR="00D349A6">
        <w:rPr>
          <w:rFonts w:ascii="Garamond" w:hAnsi="Garamond"/>
          <w:sz w:val="24"/>
          <w:szCs w:val="24"/>
        </w:rPr>
        <w:t xml:space="preserve">, Emily Dwyer, Bill Daley, Greg Towson, Joanna Blanchard, Bill O’Neil, Lisa O’Connor </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Owner’s Project Manager</w:t>
      </w:r>
      <w:proofErr w:type="gramStart"/>
      <w:r w:rsidRPr="00C95E4F">
        <w:rPr>
          <w:rFonts w:ascii="Garamond" w:hAnsi="Garamond"/>
          <w:b/>
          <w:sz w:val="24"/>
          <w:szCs w:val="24"/>
        </w:rPr>
        <w:t>:</w:t>
      </w:r>
      <w:r w:rsidRPr="00C95E4F">
        <w:rPr>
          <w:rFonts w:ascii="Garamond" w:hAnsi="Garamond"/>
          <w:sz w:val="24"/>
          <w:szCs w:val="24"/>
        </w:rPr>
        <w:t>.</w:t>
      </w:r>
      <w:proofErr w:type="gramEnd"/>
      <w:r w:rsidRPr="00C95E4F">
        <w:rPr>
          <w:rFonts w:ascii="Garamond" w:hAnsi="Garamond"/>
          <w:sz w:val="24"/>
          <w:szCs w:val="24"/>
        </w:rPr>
        <w:t xml:space="preserve"> </w:t>
      </w:r>
      <w:r w:rsidR="00CA7368">
        <w:rPr>
          <w:rFonts w:ascii="Garamond" w:hAnsi="Garamond"/>
          <w:sz w:val="24"/>
          <w:szCs w:val="24"/>
        </w:rPr>
        <w:t xml:space="preserve">Steve </w:t>
      </w:r>
      <w:proofErr w:type="spellStart"/>
      <w:r w:rsidR="00CA7368">
        <w:rPr>
          <w:rFonts w:ascii="Garamond" w:hAnsi="Garamond"/>
          <w:sz w:val="24"/>
          <w:szCs w:val="24"/>
        </w:rPr>
        <w:t>Theran</w:t>
      </w:r>
      <w:proofErr w:type="spellEnd"/>
      <w:r w:rsidR="00CA7368">
        <w:rPr>
          <w:rFonts w:ascii="Garamond" w:hAnsi="Garamond"/>
          <w:sz w:val="24"/>
          <w:szCs w:val="24"/>
        </w:rPr>
        <w:t xml:space="preserve">, </w:t>
      </w:r>
      <w:r w:rsidR="00D349A6">
        <w:rPr>
          <w:rFonts w:ascii="Garamond" w:hAnsi="Garamond"/>
          <w:sz w:val="24"/>
          <w:szCs w:val="24"/>
        </w:rPr>
        <w:t xml:space="preserve">Jon Lemieux, </w:t>
      </w:r>
      <w:r w:rsidR="00CA7368">
        <w:rPr>
          <w:rFonts w:ascii="Garamond" w:hAnsi="Garamond"/>
          <w:sz w:val="24"/>
          <w:szCs w:val="24"/>
        </w:rPr>
        <w:t>Vertex</w:t>
      </w:r>
    </w:p>
    <w:p w:rsidR="00D62ED9" w:rsidRPr="00C95E4F" w:rsidRDefault="00D0545E" w:rsidP="00F10169">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w:t>
      </w:r>
      <w:r w:rsidR="00CA7368">
        <w:rPr>
          <w:rFonts w:ascii="Garamond" w:hAnsi="Garamond"/>
          <w:sz w:val="24"/>
          <w:szCs w:val="24"/>
        </w:rPr>
        <w:t>Brad Dore, Jason Boone, Maria Fernandez</w:t>
      </w:r>
      <w:r w:rsidR="00D349A6">
        <w:rPr>
          <w:rFonts w:ascii="Garamond" w:hAnsi="Garamond"/>
          <w:sz w:val="24"/>
          <w:szCs w:val="24"/>
        </w:rPr>
        <w:t>, Dore &amp; Whittier</w:t>
      </w:r>
    </w:p>
    <w:p w:rsidR="00BE0358" w:rsidRDefault="00BE035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Minutes from the</w:t>
      </w:r>
      <w:r w:rsidR="008D2E67">
        <w:rPr>
          <w:rFonts w:ascii="Garamond" w:hAnsi="Garamond"/>
          <w:sz w:val="24"/>
          <w:szCs w:val="24"/>
        </w:rPr>
        <w:t xml:space="preserve"> </w:t>
      </w:r>
      <w:r w:rsidR="00D349A6">
        <w:rPr>
          <w:rFonts w:ascii="Garamond" w:hAnsi="Garamond"/>
          <w:sz w:val="24"/>
          <w:szCs w:val="24"/>
        </w:rPr>
        <w:t>4</w:t>
      </w:r>
      <w:r w:rsidRPr="008C46B2">
        <w:rPr>
          <w:rFonts w:ascii="Garamond" w:hAnsi="Garamond"/>
          <w:sz w:val="24"/>
          <w:szCs w:val="24"/>
        </w:rPr>
        <w:t>.</w:t>
      </w:r>
      <w:r w:rsidR="0040292D">
        <w:rPr>
          <w:rFonts w:ascii="Garamond" w:hAnsi="Garamond"/>
          <w:sz w:val="24"/>
          <w:szCs w:val="24"/>
        </w:rPr>
        <w:t>1</w:t>
      </w:r>
      <w:r w:rsidR="00D349A6">
        <w:rPr>
          <w:rFonts w:ascii="Garamond" w:hAnsi="Garamond"/>
          <w:sz w:val="24"/>
          <w:szCs w:val="24"/>
        </w:rPr>
        <w:t>1</w:t>
      </w:r>
      <w:r w:rsidRPr="008C46B2">
        <w:rPr>
          <w:rFonts w:ascii="Garamond" w:hAnsi="Garamond"/>
          <w:sz w:val="24"/>
          <w:szCs w:val="24"/>
        </w:rPr>
        <w:t>.1</w:t>
      </w:r>
      <w:r w:rsidR="000D645B">
        <w:rPr>
          <w:rFonts w:ascii="Garamond" w:hAnsi="Garamond"/>
          <w:sz w:val="24"/>
          <w:szCs w:val="24"/>
        </w:rPr>
        <w:t>9</w:t>
      </w:r>
      <w:r w:rsidRPr="008C46B2">
        <w:rPr>
          <w:rFonts w:ascii="Garamond" w:hAnsi="Garamond"/>
          <w:sz w:val="24"/>
          <w:szCs w:val="24"/>
        </w:rPr>
        <w:t xml:space="preserve"> building comm</w:t>
      </w:r>
      <w:r w:rsidR="00BB25E8">
        <w:rPr>
          <w:rFonts w:ascii="Garamond" w:hAnsi="Garamond"/>
          <w:sz w:val="24"/>
          <w:szCs w:val="24"/>
        </w:rPr>
        <w:t>ittee meeting were unanimously approved by the building committee members present.</w:t>
      </w:r>
    </w:p>
    <w:p w:rsidR="0038696F" w:rsidRDefault="0038696F" w:rsidP="00D0545E">
      <w:pPr>
        <w:pStyle w:val="NoSpacing"/>
        <w:rPr>
          <w:rFonts w:ascii="Garamond" w:hAnsi="Garamond"/>
          <w:b/>
          <w:sz w:val="24"/>
          <w:szCs w:val="24"/>
        </w:rPr>
      </w:pPr>
    </w:p>
    <w:p w:rsidR="008C46B2" w:rsidRDefault="00D0545E" w:rsidP="008C46B2">
      <w:pPr>
        <w:pStyle w:val="NoSpacing"/>
        <w:rPr>
          <w:rFonts w:ascii="Garamond" w:hAnsi="Garamond"/>
          <w:b/>
          <w:sz w:val="24"/>
          <w:szCs w:val="24"/>
        </w:rPr>
      </w:pPr>
      <w:r>
        <w:rPr>
          <w:rFonts w:ascii="Garamond" w:hAnsi="Garamond"/>
          <w:b/>
          <w:sz w:val="24"/>
          <w:szCs w:val="24"/>
        </w:rPr>
        <w:t>New Business</w:t>
      </w:r>
    </w:p>
    <w:p w:rsidR="00F10169" w:rsidRDefault="00D349A6" w:rsidP="008C46B2">
      <w:pPr>
        <w:pStyle w:val="NoSpacing"/>
        <w:rPr>
          <w:rFonts w:ascii="Garamond" w:hAnsi="Garamond" w:cs="Arial"/>
          <w:b/>
          <w:sz w:val="24"/>
          <w:szCs w:val="24"/>
        </w:rPr>
      </w:pPr>
      <w:r>
        <w:rPr>
          <w:rFonts w:ascii="Garamond" w:hAnsi="Garamond" w:cs="Arial"/>
          <w:b/>
          <w:sz w:val="24"/>
          <w:szCs w:val="24"/>
        </w:rPr>
        <w:t>Thank you</w:t>
      </w:r>
    </w:p>
    <w:p w:rsidR="00D349A6" w:rsidRPr="00D349A6" w:rsidRDefault="00D349A6" w:rsidP="008C46B2">
      <w:pPr>
        <w:pStyle w:val="NoSpacing"/>
        <w:rPr>
          <w:rFonts w:ascii="Garamond" w:hAnsi="Garamond" w:cs="Arial"/>
          <w:sz w:val="24"/>
          <w:szCs w:val="24"/>
        </w:rPr>
      </w:pPr>
      <w:r w:rsidRPr="00D349A6">
        <w:rPr>
          <w:rFonts w:ascii="Garamond" w:hAnsi="Garamond" w:cs="Arial"/>
          <w:sz w:val="24"/>
          <w:szCs w:val="24"/>
        </w:rPr>
        <w:t>This is the first meeting since we learned that the vote was a success in all 3 communities.  Congratulations and thank you to the committee for all of their work to get this approved.  Also we would like to thank the MSBA, leadership in all 3 communities and We Are Pentucket.</w:t>
      </w:r>
    </w:p>
    <w:p w:rsidR="00F10169" w:rsidRDefault="00F10169" w:rsidP="008C46B2">
      <w:pPr>
        <w:pStyle w:val="NoSpacing"/>
        <w:rPr>
          <w:rFonts w:ascii="Garamond" w:hAnsi="Garamond" w:cs="Arial"/>
          <w:b/>
          <w:sz w:val="24"/>
          <w:szCs w:val="24"/>
        </w:rPr>
      </w:pPr>
    </w:p>
    <w:p w:rsidR="00F10169" w:rsidRDefault="00D349A6" w:rsidP="008C46B2">
      <w:pPr>
        <w:pStyle w:val="NoSpacing"/>
        <w:rPr>
          <w:rFonts w:ascii="Garamond" w:hAnsi="Garamond" w:cs="Arial"/>
          <w:b/>
          <w:sz w:val="24"/>
          <w:szCs w:val="24"/>
        </w:rPr>
      </w:pPr>
      <w:r>
        <w:rPr>
          <w:rFonts w:ascii="Garamond" w:hAnsi="Garamond" w:cs="Arial"/>
          <w:b/>
          <w:sz w:val="24"/>
          <w:szCs w:val="24"/>
        </w:rPr>
        <w:t>Committee Membership</w:t>
      </w:r>
    </w:p>
    <w:p w:rsidR="00F10169" w:rsidRPr="00FE57E6" w:rsidRDefault="00D349A6" w:rsidP="008C46B2">
      <w:pPr>
        <w:pStyle w:val="NoSpacing"/>
        <w:rPr>
          <w:rFonts w:ascii="Garamond" w:hAnsi="Garamond" w:cs="Arial"/>
          <w:sz w:val="24"/>
          <w:szCs w:val="24"/>
        </w:rPr>
      </w:pPr>
      <w:r>
        <w:rPr>
          <w:rFonts w:ascii="Garamond" w:hAnsi="Garamond" w:cs="Arial"/>
          <w:sz w:val="24"/>
          <w:szCs w:val="24"/>
        </w:rPr>
        <w:t xml:space="preserve">Annual Pentucket School Committee re-alignment has resulted in a new Chairperson, who will be joining the Building Committee.  Please welcome Lisa O’Connor as the new School Committee chair and new building committee member.  Thank you to Wayne Adams for his leadership as the school committee chair, Wayne will remain on the building committee.  </w:t>
      </w:r>
    </w:p>
    <w:p w:rsidR="00F10169" w:rsidRDefault="00F10169" w:rsidP="008C46B2">
      <w:pPr>
        <w:pStyle w:val="NoSpacing"/>
        <w:rPr>
          <w:rFonts w:ascii="Garamond" w:hAnsi="Garamond" w:cs="Arial"/>
          <w:b/>
          <w:sz w:val="24"/>
          <w:szCs w:val="24"/>
        </w:rPr>
      </w:pPr>
    </w:p>
    <w:p w:rsidR="00F10169" w:rsidRDefault="00F10169" w:rsidP="008C46B2">
      <w:pPr>
        <w:pStyle w:val="NoSpacing"/>
        <w:rPr>
          <w:rFonts w:ascii="Garamond" w:hAnsi="Garamond" w:cs="Arial"/>
          <w:b/>
          <w:sz w:val="24"/>
          <w:szCs w:val="24"/>
        </w:rPr>
      </w:pPr>
      <w:r>
        <w:rPr>
          <w:rFonts w:ascii="Garamond" w:hAnsi="Garamond" w:cs="Arial"/>
          <w:b/>
          <w:sz w:val="24"/>
          <w:szCs w:val="24"/>
        </w:rPr>
        <w:t>Next Steps</w:t>
      </w:r>
    </w:p>
    <w:p w:rsidR="00CA7368" w:rsidRDefault="004E438C" w:rsidP="008C46B2">
      <w:pPr>
        <w:pStyle w:val="NoSpacing"/>
        <w:rPr>
          <w:rFonts w:ascii="Garamond" w:hAnsi="Garamond" w:cs="Arial"/>
          <w:sz w:val="24"/>
          <w:szCs w:val="24"/>
        </w:rPr>
      </w:pPr>
      <w:r>
        <w:rPr>
          <w:rFonts w:ascii="Garamond" w:hAnsi="Garamond" w:cs="Arial"/>
          <w:sz w:val="24"/>
          <w:szCs w:val="24"/>
        </w:rPr>
        <w:t xml:space="preserve">Now that the project is approved what happens next?  This is a question on everyone’s mind, so how do we get from here to a quality </w:t>
      </w:r>
      <w:proofErr w:type="gramStart"/>
      <w:r>
        <w:rPr>
          <w:rFonts w:ascii="Garamond" w:hAnsi="Garamond" w:cs="Arial"/>
          <w:sz w:val="24"/>
          <w:szCs w:val="24"/>
        </w:rPr>
        <w:t>built,</w:t>
      </w:r>
      <w:proofErr w:type="gramEnd"/>
      <w:r>
        <w:rPr>
          <w:rFonts w:ascii="Garamond" w:hAnsi="Garamond" w:cs="Arial"/>
          <w:sz w:val="24"/>
          <w:szCs w:val="24"/>
        </w:rPr>
        <w:t xml:space="preserve"> long lasting project that is within our budget.  </w:t>
      </w:r>
      <w:r w:rsidR="0049161B">
        <w:rPr>
          <w:rFonts w:ascii="Garamond" w:hAnsi="Garamond" w:cs="Arial"/>
          <w:sz w:val="24"/>
          <w:szCs w:val="24"/>
        </w:rPr>
        <w:t>Some have suggested that we need a community group to oversee quality control.  Jon Lemieux presented about the process that is in place to ensure quality control.  There are a series of document and design submissions required by the MSBA, just as in the Feasibil</w:t>
      </w:r>
      <w:r w:rsidR="00C7725E">
        <w:rPr>
          <w:rFonts w:ascii="Garamond" w:hAnsi="Garamond" w:cs="Arial"/>
          <w:sz w:val="24"/>
          <w:szCs w:val="24"/>
        </w:rPr>
        <w:t xml:space="preserve">ity Study.  Between now and the fall </w:t>
      </w:r>
      <w:r w:rsidR="0049161B">
        <w:rPr>
          <w:rFonts w:ascii="Garamond" w:hAnsi="Garamond" w:cs="Arial"/>
          <w:sz w:val="24"/>
          <w:szCs w:val="24"/>
        </w:rPr>
        <w:t xml:space="preserve">we will be working through Design Development, which will be followed by several submissions of Construction Documents, at 60%, 90% and finally 100% completion.  The designer uses about a dozen consultants who are experts in a particular field to advise on the design process, for example </w:t>
      </w:r>
      <w:r w:rsidR="00D12D95">
        <w:rPr>
          <w:rFonts w:ascii="Garamond" w:hAnsi="Garamond" w:cs="Arial"/>
          <w:sz w:val="24"/>
          <w:szCs w:val="24"/>
        </w:rPr>
        <w:t xml:space="preserve">structural engineers, </w:t>
      </w:r>
      <w:r w:rsidR="0049161B">
        <w:rPr>
          <w:rFonts w:ascii="Garamond" w:hAnsi="Garamond" w:cs="Arial"/>
          <w:sz w:val="24"/>
          <w:szCs w:val="24"/>
        </w:rPr>
        <w:t>acoustic</w:t>
      </w:r>
      <w:r w:rsidR="00D12D95">
        <w:rPr>
          <w:rFonts w:ascii="Garamond" w:hAnsi="Garamond" w:cs="Arial"/>
          <w:sz w:val="24"/>
          <w:szCs w:val="24"/>
        </w:rPr>
        <w:t>ian</w:t>
      </w:r>
      <w:r w:rsidR="0049161B">
        <w:rPr>
          <w:rFonts w:ascii="Garamond" w:hAnsi="Garamond" w:cs="Arial"/>
          <w:sz w:val="24"/>
          <w:szCs w:val="24"/>
        </w:rPr>
        <w:t xml:space="preserve">, mechanical (heating/cooling), </w:t>
      </w:r>
      <w:r w:rsidR="00D12D95">
        <w:rPr>
          <w:rFonts w:ascii="Garamond" w:hAnsi="Garamond" w:cs="Arial"/>
          <w:sz w:val="24"/>
          <w:szCs w:val="24"/>
        </w:rPr>
        <w:t xml:space="preserve">theatre, kitchen, </w:t>
      </w:r>
      <w:r w:rsidR="0049161B">
        <w:rPr>
          <w:rFonts w:ascii="Garamond" w:hAnsi="Garamond" w:cs="Arial"/>
          <w:sz w:val="24"/>
          <w:szCs w:val="24"/>
        </w:rPr>
        <w:t xml:space="preserve">lighting, etc.   The MSBA will review the submissions and ask questions and request more information, etc.  </w:t>
      </w:r>
      <w:proofErr w:type="gramStart"/>
      <w:r w:rsidR="0049161B">
        <w:rPr>
          <w:rFonts w:ascii="Garamond" w:hAnsi="Garamond" w:cs="Arial"/>
          <w:sz w:val="24"/>
          <w:szCs w:val="24"/>
        </w:rPr>
        <w:t>The OPM reviews and comments on the work of the designer.</w:t>
      </w:r>
      <w:proofErr w:type="gramEnd"/>
      <w:r w:rsidR="0049161B">
        <w:rPr>
          <w:rFonts w:ascii="Garamond" w:hAnsi="Garamond" w:cs="Arial"/>
          <w:sz w:val="24"/>
          <w:szCs w:val="24"/>
        </w:rPr>
        <w:t xml:space="preserve">  The MSBA also uses commissioning agents to provide quality control and oversight.  These experts are hired by the MSBA to work with the designer and builder to review plans, ask questions and ensure that things are designed, built and function properly.  </w:t>
      </w:r>
      <w:r w:rsidR="00D12D95">
        <w:rPr>
          <w:rFonts w:ascii="Garamond" w:hAnsi="Garamond" w:cs="Arial"/>
          <w:sz w:val="24"/>
          <w:szCs w:val="24"/>
        </w:rPr>
        <w:t xml:space="preserve">The working group will continue to meet weekly and will bring updates and decisions that need to me made to the committee monthly, or more frequently if necessary.  </w:t>
      </w:r>
    </w:p>
    <w:p w:rsidR="00D12D95" w:rsidRDefault="00D12D95" w:rsidP="008C46B2">
      <w:pPr>
        <w:pStyle w:val="NoSpacing"/>
        <w:rPr>
          <w:rFonts w:ascii="Garamond" w:hAnsi="Garamond" w:cs="Arial"/>
          <w:sz w:val="24"/>
          <w:szCs w:val="24"/>
        </w:rPr>
      </w:pPr>
    </w:p>
    <w:p w:rsidR="00D12D95" w:rsidRPr="00CA7368" w:rsidRDefault="00D12D95" w:rsidP="008C46B2">
      <w:pPr>
        <w:pStyle w:val="NoSpacing"/>
        <w:rPr>
          <w:rFonts w:ascii="Garamond" w:hAnsi="Garamond" w:cs="Arial"/>
          <w:sz w:val="24"/>
          <w:szCs w:val="24"/>
        </w:rPr>
      </w:pPr>
      <w:r>
        <w:rPr>
          <w:rFonts w:ascii="Garamond" w:hAnsi="Garamond" w:cs="Arial"/>
          <w:sz w:val="24"/>
          <w:szCs w:val="24"/>
        </w:rPr>
        <w:t xml:space="preserve">Rick Parker asked if geothermal had been considered.  Brad explained that we are targeting LEED silver and are receiving additional reimbursement points for that process, but at this point we are not spending the additional monies for a geothermal system.  </w:t>
      </w:r>
    </w:p>
    <w:p w:rsidR="00D12D95" w:rsidRDefault="00D12D95" w:rsidP="008C46B2">
      <w:pPr>
        <w:pStyle w:val="NoSpacing"/>
        <w:rPr>
          <w:rFonts w:ascii="Garamond" w:hAnsi="Garamond" w:cs="Arial"/>
          <w:b/>
          <w:sz w:val="24"/>
          <w:szCs w:val="24"/>
        </w:rPr>
      </w:pPr>
    </w:p>
    <w:p w:rsidR="00F10169" w:rsidRDefault="00774BF3" w:rsidP="008C46B2">
      <w:pPr>
        <w:pStyle w:val="NoSpacing"/>
        <w:rPr>
          <w:rFonts w:ascii="Garamond" w:hAnsi="Garamond" w:cs="Arial"/>
          <w:b/>
          <w:sz w:val="24"/>
          <w:szCs w:val="24"/>
        </w:rPr>
      </w:pPr>
      <w:r>
        <w:rPr>
          <w:rFonts w:ascii="Garamond" w:hAnsi="Garamond" w:cs="Arial"/>
          <w:b/>
          <w:sz w:val="24"/>
          <w:szCs w:val="24"/>
        </w:rPr>
        <w:t>Adjournment</w:t>
      </w:r>
    </w:p>
    <w:p w:rsidR="00F10169" w:rsidRDefault="00774BF3" w:rsidP="008C46B2">
      <w:pPr>
        <w:pStyle w:val="NoSpacing"/>
        <w:rPr>
          <w:rFonts w:ascii="Garamond" w:hAnsi="Garamond" w:cs="Arial"/>
          <w:b/>
          <w:sz w:val="24"/>
          <w:szCs w:val="24"/>
        </w:rPr>
      </w:pPr>
      <w:r w:rsidRPr="00774BF3">
        <w:rPr>
          <w:rFonts w:ascii="Garamond" w:hAnsi="Garamond" w:cs="Arial"/>
          <w:sz w:val="24"/>
          <w:szCs w:val="24"/>
        </w:rPr>
        <w:t>The meeting ad</w:t>
      </w:r>
      <w:r w:rsidR="00D12D95">
        <w:rPr>
          <w:rFonts w:ascii="Garamond" w:hAnsi="Garamond" w:cs="Arial"/>
          <w:sz w:val="24"/>
          <w:szCs w:val="24"/>
        </w:rPr>
        <w:t>journed at approximately 7:30pm.</w:t>
      </w:r>
      <w:bookmarkStart w:id="0" w:name="_GoBack"/>
      <w:bookmarkEnd w:id="0"/>
    </w:p>
    <w:sectPr w:rsidR="00F1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FA"/>
    <w:rsid w:val="00005BCC"/>
    <w:rsid w:val="0000613A"/>
    <w:rsid w:val="000279E2"/>
    <w:rsid w:val="00027BF2"/>
    <w:rsid w:val="00065120"/>
    <w:rsid w:val="0006611E"/>
    <w:rsid w:val="00087204"/>
    <w:rsid w:val="00092621"/>
    <w:rsid w:val="000A2C85"/>
    <w:rsid w:val="000A7D0B"/>
    <w:rsid w:val="000B3A43"/>
    <w:rsid w:val="000C3DCC"/>
    <w:rsid w:val="000C5FED"/>
    <w:rsid w:val="000D645B"/>
    <w:rsid w:val="000E39E4"/>
    <w:rsid w:val="000E6161"/>
    <w:rsid w:val="000F571D"/>
    <w:rsid w:val="0012607A"/>
    <w:rsid w:val="001373E6"/>
    <w:rsid w:val="00145CA7"/>
    <w:rsid w:val="0015434A"/>
    <w:rsid w:val="00164574"/>
    <w:rsid w:val="001741C6"/>
    <w:rsid w:val="00182FE1"/>
    <w:rsid w:val="00183085"/>
    <w:rsid w:val="00197000"/>
    <w:rsid w:val="001A615C"/>
    <w:rsid w:val="001B5C82"/>
    <w:rsid w:val="001C4C90"/>
    <w:rsid w:val="001D0728"/>
    <w:rsid w:val="0020684B"/>
    <w:rsid w:val="00217C8D"/>
    <w:rsid w:val="00222A96"/>
    <w:rsid w:val="002376F0"/>
    <w:rsid w:val="002516B3"/>
    <w:rsid w:val="00266211"/>
    <w:rsid w:val="002A0892"/>
    <w:rsid w:val="002B7DD3"/>
    <w:rsid w:val="002C12B8"/>
    <w:rsid w:val="002C21DC"/>
    <w:rsid w:val="002C3981"/>
    <w:rsid w:val="002D2A90"/>
    <w:rsid w:val="002D5A89"/>
    <w:rsid w:val="002E0021"/>
    <w:rsid w:val="00300CF5"/>
    <w:rsid w:val="0033050C"/>
    <w:rsid w:val="003311FA"/>
    <w:rsid w:val="00336FC7"/>
    <w:rsid w:val="003746C8"/>
    <w:rsid w:val="0038005B"/>
    <w:rsid w:val="003802EF"/>
    <w:rsid w:val="00385091"/>
    <w:rsid w:val="0038696F"/>
    <w:rsid w:val="0039212F"/>
    <w:rsid w:val="003A5CCD"/>
    <w:rsid w:val="003B2343"/>
    <w:rsid w:val="003B437C"/>
    <w:rsid w:val="003C3BDB"/>
    <w:rsid w:val="003D2792"/>
    <w:rsid w:val="0040292D"/>
    <w:rsid w:val="00404CF0"/>
    <w:rsid w:val="00410600"/>
    <w:rsid w:val="0044313B"/>
    <w:rsid w:val="004548A8"/>
    <w:rsid w:val="00464512"/>
    <w:rsid w:val="0049161B"/>
    <w:rsid w:val="00493BED"/>
    <w:rsid w:val="004A0A40"/>
    <w:rsid w:val="004E438C"/>
    <w:rsid w:val="004E51FB"/>
    <w:rsid w:val="004F62FF"/>
    <w:rsid w:val="0050400B"/>
    <w:rsid w:val="005420C6"/>
    <w:rsid w:val="00583708"/>
    <w:rsid w:val="005862B2"/>
    <w:rsid w:val="005875FE"/>
    <w:rsid w:val="00594F49"/>
    <w:rsid w:val="005E1700"/>
    <w:rsid w:val="005E2177"/>
    <w:rsid w:val="00615AB0"/>
    <w:rsid w:val="0061704B"/>
    <w:rsid w:val="00624EFB"/>
    <w:rsid w:val="00625C7A"/>
    <w:rsid w:val="006455FB"/>
    <w:rsid w:val="006520A8"/>
    <w:rsid w:val="00652741"/>
    <w:rsid w:val="00661F13"/>
    <w:rsid w:val="006B5C57"/>
    <w:rsid w:val="006B674F"/>
    <w:rsid w:val="006E231B"/>
    <w:rsid w:val="006F5C7C"/>
    <w:rsid w:val="007140B0"/>
    <w:rsid w:val="00723432"/>
    <w:rsid w:val="00731E4E"/>
    <w:rsid w:val="0075239E"/>
    <w:rsid w:val="00752D4E"/>
    <w:rsid w:val="00762F7F"/>
    <w:rsid w:val="00766C96"/>
    <w:rsid w:val="00770FBE"/>
    <w:rsid w:val="00772E24"/>
    <w:rsid w:val="00774BF3"/>
    <w:rsid w:val="007779E3"/>
    <w:rsid w:val="007A6B6C"/>
    <w:rsid w:val="007B77D9"/>
    <w:rsid w:val="007E6A51"/>
    <w:rsid w:val="007F7701"/>
    <w:rsid w:val="00802E09"/>
    <w:rsid w:val="008066E4"/>
    <w:rsid w:val="008148FE"/>
    <w:rsid w:val="00825A7D"/>
    <w:rsid w:val="008271C3"/>
    <w:rsid w:val="00841006"/>
    <w:rsid w:val="00851DC9"/>
    <w:rsid w:val="008A12C8"/>
    <w:rsid w:val="008A26F2"/>
    <w:rsid w:val="008B734B"/>
    <w:rsid w:val="008C46B2"/>
    <w:rsid w:val="008D0715"/>
    <w:rsid w:val="008D2E67"/>
    <w:rsid w:val="008E7970"/>
    <w:rsid w:val="008E79FE"/>
    <w:rsid w:val="008F38E1"/>
    <w:rsid w:val="00902DE2"/>
    <w:rsid w:val="009309B4"/>
    <w:rsid w:val="009720BB"/>
    <w:rsid w:val="00976FC7"/>
    <w:rsid w:val="00980B87"/>
    <w:rsid w:val="009D32AC"/>
    <w:rsid w:val="009E0AF2"/>
    <w:rsid w:val="009E60AF"/>
    <w:rsid w:val="00A0781E"/>
    <w:rsid w:val="00A240A4"/>
    <w:rsid w:val="00A241AB"/>
    <w:rsid w:val="00A4072A"/>
    <w:rsid w:val="00A45944"/>
    <w:rsid w:val="00A56714"/>
    <w:rsid w:val="00AA01AD"/>
    <w:rsid w:val="00AE3400"/>
    <w:rsid w:val="00B01E81"/>
    <w:rsid w:val="00B17CEC"/>
    <w:rsid w:val="00B358E5"/>
    <w:rsid w:val="00B717F8"/>
    <w:rsid w:val="00BA1415"/>
    <w:rsid w:val="00BA4111"/>
    <w:rsid w:val="00BA7820"/>
    <w:rsid w:val="00BB25E8"/>
    <w:rsid w:val="00BE0358"/>
    <w:rsid w:val="00BF0BF1"/>
    <w:rsid w:val="00BF1588"/>
    <w:rsid w:val="00C21BEE"/>
    <w:rsid w:val="00C24603"/>
    <w:rsid w:val="00C40196"/>
    <w:rsid w:val="00C707E3"/>
    <w:rsid w:val="00C7725E"/>
    <w:rsid w:val="00C81B0A"/>
    <w:rsid w:val="00C918BB"/>
    <w:rsid w:val="00CA20A3"/>
    <w:rsid w:val="00CA5170"/>
    <w:rsid w:val="00CA5650"/>
    <w:rsid w:val="00CA7368"/>
    <w:rsid w:val="00CC43B1"/>
    <w:rsid w:val="00CD1B1A"/>
    <w:rsid w:val="00CD2F22"/>
    <w:rsid w:val="00CD5BF5"/>
    <w:rsid w:val="00D0545E"/>
    <w:rsid w:val="00D12D95"/>
    <w:rsid w:val="00D12F6B"/>
    <w:rsid w:val="00D349A6"/>
    <w:rsid w:val="00D350B1"/>
    <w:rsid w:val="00D53C61"/>
    <w:rsid w:val="00D62ED9"/>
    <w:rsid w:val="00D860B0"/>
    <w:rsid w:val="00D96D61"/>
    <w:rsid w:val="00DA15E0"/>
    <w:rsid w:val="00DB522C"/>
    <w:rsid w:val="00DB56EC"/>
    <w:rsid w:val="00DB67F2"/>
    <w:rsid w:val="00DE4B2E"/>
    <w:rsid w:val="00DE6E19"/>
    <w:rsid w:val="00E1608E"/>
    <w:rsid w:val="00E22FAE"/>
    <w:rsid w:val="00E44A67"/>
    <w:rsid w:val="00E60CB3"/>
    <w:rsid w:val="00E75AF4"/>
    <w:rsid w:val="00E973BA"/>
    <w:rsid w:val="00EA23AA"/>
    <w:rsid w:val="00EB6529"/>
    <w:rsid w:val="00ED5F17"/>
    <w:rsid w:val="00EE0860"/>
    <w:rsid w:val="00EE16A3"/>
    <w:rsid w:val="00EF57F4"/>
    <w:rsid w:val="00F0519D"/>
    <w:rsid w:val="00F06697"/>
    <w:rsid w:val="00F10169"/>
    <w:rsid w:val="00F10A59"/>
    <w:rsid w:val="00F46BD8"/>
    <w:rsid w:val="00FA2D35"/>
    <w:rsid w:val="00FC15D3"/>
    <w:rsid w:val="00FE2D79"/>
    <w:rsid w:val="00FE57E6"/>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Naffah, Marianne</dc:creator>
  <cp:lastModifiedBy>Seymour, Jonathan</cp:lastModifiedBy>
  <cp:revision>4</cp:revision>
  <cp:lastPrinted>2017-12-12T23:13:00Z</cp:lastPrinted>
  <dcterms:created xsi:type="dcterms:W3CDTF">2019-07-09T12:26:00Z</dcterms:created>
  <dcterms:modified xsi:type="dcterms:W3CDTF">2019-07-09T18:35:00Z</dcterms:modified>
</cp:coreProperties>
</file>