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5E" w:rsidRPr="00C95E4F" w:rsidRDefault="00D0545E" w:rsidP="00D0545E">
      <w:pPr>
        <w:jc w:val="center"/>
        <w:rPr>
          <w:rFonts w:ascii="Garamond" w:hAnsi="Garamond"/>
          <w:b/>
        </w:rPr>
      </w:pPr>
      <w:r w:rsidRPr="00C95E4F">
        <w:rPr>
          <w:rFonts w:ascii="Garamond" w:hAnsi="Garamond"/>
          <w:b/>
        </w:rPr>
        <w:t>High School Building Committee Meeting Minutes</w:t>
      </w:r>
    </w:p>
    <w:p w:rsidR="00D0545E" w:rsidRPr="00C95E4F" w:rsidRDefault="00D0545E" w:rsidP="00D0545E">
      <w:pPr>
        <w:rPr>
          <w:rFonts w:ascii="Garamond" w:hAnsi="Garamond"/>
          <w:b/>
        </w:rPr>
      </w:pPr>
      <w:r w:rsidRPr="00C95E4F">
        <w:rPr>
          <w:rFonts w:ascii="Garamond" w:hAnsi="Garamond"/>
          <w:b/>
        </w:rPr>
        <w:t xml:space="preserve">Meeting date &amp; place: 6:30 pm, </w:t>
      </w:r>
      <w:r w:rsidR="0015434A">
        <w:rPr>
          <w:rFonts w:ascii="Garamond" w:hAnsi="Garamond"/>
          <w:b/>
        </w:rPr>
        <w:t xml:space="preserve">January 8,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Default="00D0545E" w:rsidP="00D0545E">
      <w:pPr>
        <w:pStyle w:val="NoSpacing"/>
        <w:rPr>
          <w:rFonts w:ascii="Garamond" w:hAnsi="Garamond"/>
          <w:sz w:val="24"/>
          <w:szCs w:val="24"/>
        </w:rPr>
      </w:pPr>
      <w:r w:rsidRPr="00C95E4F">
        <w:rPr>
          <w:rFonts w:ascii="Garamond" w:hAnsi="Garamond"/>
          <w:b/>
          <w:sz w:val="24"/>
          <w:szCs w:val="24"/>
        </w:rPr>
        <w:t xml:space="preserve">Members Present: </w:t>
      </w:r>
      <w:r w:rsidR="008C46B2">
        <w:rPr>
          <w:rFonts w:ascii="Garamond" w:hAnsi="Garamond"/>
          <w:sz w:val="24"/>
          <w:szCs w:val="24"/>
        </w:rPr>
        <w:t xml:space="preserve">Mike Stevens, </w:t>
      </w:r>
      <w:r w:rsidR="00222A96">
        <w:rPr>
          <w:rFonts w:ascii="Garamond" w:hAnsi="Garamond"/>
          <w:sz w:val="24"/>
          <w:szCs w:val="24"/>
        </w:rPr>
        <w:t>Jonathan Seymour</w:t>
      </w:r>
      <w:r w:rsidR="000F571D">
        <w:rPr>
          <w:rFonts w:ascii="Garamond" w:hAnsi="Garamond"/>
          <w:sz w:val="24"/>
          <w:szCs w:val="24"/>
        </w:rPr>
        <w:t xml:space="preserve">, </w:t>
      </w:r>
      <w:r w:rsidR="00FA2D35">
        <w:rPr>
          <w:rFonts w:ascii="Garamond" w:hAnsi="Garamond"/>
          <w:sz w:val="24"/>
          <w:szCs w:val="24"/>
        </w:rPr>
        <w:t>Wayne Adams</w:t>
      </w:r>
      <w:r w:rsidR="00164574">
        <w:rPr>
          <w:rFonts w:ascii="Garamond" w:hAnsi="Garamond"/>
          <w:sz w:val="24"/>
          <w:szCs w:val="24"/>
        </w:rPr>
        <w:t>, Justin</w:t>
      </w:r>
      <w:r w:rsidR="00410600">
        <w:rPr>
          <w:rFonts w:ascii="Garamond" w:hAnsi="Garamond"/>
          <w:sz w:val="24"/>
          <w:szCs w:val="24"/>
        </w:rPr>
        <w:t xml:space="preserve"> Bartholomew, </w:t>
      </w:r>
      <w:r w:rsidR="00164574">
        <w:rPr>
          <w:rFonts w:ascii="Garamond" w:hAnsi="Garamond"/>
          <w:sz w:val="24"/>
          <w:szCs w:val="24"/>
        </w:rPr>
        <w:t xml:space="preserve">Emily Dwyer, </w:t>
      </w:r>
      <w:r w:rsidR="00EB6529">
        <w:rPr>
          <w:rFonts w:ascii="Garamond" w:hAnsi="Garamond"/>
          <w:sz w:val="24"/>
          <w:szCs w:val="24"/>
        </w:rPr>
        <w:t xml:space="preserve">Stephanie Seeley, </w:t>
      </w:r>
      <w:r w:rsidR="0038005B">
        <w:rPr>
          <w:rFonts w:ascii="Garamond" w:hAnsi="Garamond"/>
          <w:sz w:val="24"/>
          <w:szCs w:val="24"/>
        </w:rPr>
        <w:t xml:space="preserve"> Joanna Blanchard, Dena Trotta</w:t>
      </w:r>
      <w:r w:rsidR="00CA20A3">
        <w:rPr>
          <w:rFonts w:ascii="Garamond" w:hAnsi="Garamond"/>
          <w:sz w:val="24"/>
          <w:szCs w:val="24"/>
        </w:rPr>
        <w:t xml:space="preserve"> </w:t>
      </w:r>
      <w:r w:rsidR="008C46B2">
        <w:rPr>
          <w:rFonts w:ascii="Garamond" w:hAnsi="Garamond"/>
          <w:sz w:val="24"/>
          <w:szCs w:val="24"/>
        </w:rPr>
        <w:t xml:space="preserve">, Denise </w:t>
      </w:r>
      <w:proofErr w:type="spellStart"/>
      <w:r w:rsidR="008C46B2">
        <w:rPr>
          <w:rFonts w:ascii="Garamond" w:hAnsi="Garamond"/>
          <w:sz w:val="24"/>
          <w:szCs w:val="24"/>
        </w:rPr>
        <w:t>Dembkoski</w:t>
      </w:r>
      <w:proofErr w:type="spellEnd"/>
      <w:r w:rsidR="008C46B2">
        <w:rPr>
          <w:rFonts w:ascii="Garamond" w:hAnsi="Garamond"/>
          <w:sz w:val="24"/>
          <w:szCs w:val="24"/>
        </w:rPr>
        <w:t xml:space="preserve">, Mark </w:t>
      </w:r>
      <w:proofErr w:type="spellStart"/>
      <w:r w:rsidR="008C46B2">
        <w:rPr>
          <w:rFonts w:ascii="Garamond" w:hAnsi="Garamond"/>
          <w:sz w:val="24"/>
          <w:szCs w:val="24"/>
        </w:rPr>
        <w:t>Tocci</w:t>
      </w:r>
      <w:proofErr w:type="spellEnd"/>
      <w:r w:rsidR="00404CF0">
        <w:rPr>
          <w:rFonts w:ascii="Garamond" w:hAnsi="Garamond"/>
          <w:sz w:val="24"/>
          <w:szCs w:val="24"/>
        </w:rPr>
        <w:t xml:space="preserve">, Joe </w:t>
      </w:r>
      <w:proofErr w:type="spellStart"/>
      <w:r w:rsidR="00404CF0">
        <w:rPr>
          <w:rFonts w:ascii="Garamond" w:hAnsi="Garamond"/>
          <w:sz w:val="24"/>
          <w:szCs w:val="24"/>
        </w:rPr>
        <w:t>Torrisi</w:t>
      </w:r>
      <w:proofErr w:type="spellEnd"/>
      <w:r w:rsidR="00CC43B1">
        <w:rPr>
          <w:rFonts w:ascii="Garamond" w:hAnsi="Garamond"/>
          <w:sz w:val="24"/>
          <w:szCs w:val="24"/>
        </w:rPr>
        <w:t>, Greg Towson</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Manager: </w:t>
      </w:r>
      <w:r w:rsidR="008C46B2" w:rsidRPr="008C46B2">
        <w:rPr>
          <w:rFonts w:ascii="Garamond" w:hAnsi="Garamond"/>
          <w:sz w:val="24"/>
          <w:szCs w:val="24"/>
        </w:rPr>
        <w:t>Jon Lemieux</w:t>
      </w:r>
      <w:r w:rsidR="008C46B2">
        <w:rPr>
          <w:rFonts w:ascii="Garamond" w:hAnsi="Garamond"/>
          <w:b/>
          <w:sz w:val="24"/>
          <w:szCs w:val="24"/>
        </w:rPr>
        <w:t xml:space="preserve">, </w:t>
      </w:r>
      <w:r w:rsidR="007140B0" w:rsidRPr="007140B0">
        <w:rPr>
          <w:rFonts w:ascii="Garamond" w:hAnsi="Garamond"/>
          <w:sz w:val="24"/>
          <w:szCs w:val="24"/>
        </w:rPr>
        <w:t xml:space="preserve">Steve </w:t>
      </w:r>
      <w:proofErr w:type="spellStart"/>
      <w:r w:rsidR="007140B0" w:rsidRPr="007140B0">
        <w:rPr>
          <w:rFonts w:ascii="Garamond" w:hAnsi="Garamond"/>
          <w:sz w:val="24"/>
          <w:szCs w:val="24"/>
        </w:rPr>
        <w:t>Theran</w:t>
      </w:r>
      <w:proofErr w:type="spellEnd"/>
      <w:r>
        <w:rPr>
          <w:rFonts w:ascii="Garamond" w:hAnsi="Garamond"/>
          <w:sz w:val="24"/>
          <w:szCs w:val="24"/>
        </w:rPr>
        <w:t xml:space="preserve">, </w:t>
      </w:r>
      <w:proofErr w:type="gramStart"/>
      <w:r w:rsidRPr="00C95E4F">
        <w:rPr>
          <w:rFonts w:ascii="Garamond" w:hAnsi="Garamond"/>
          <w:sz w:val="24"/>
          <w:szCs w:val="24"/>
        </w:rPr>
        <w:t>Vertex</w:t>
      </w:r>
      <w:proofErr w:type="gramEnd"/>
      <w:r w:rsidRPr="00C95E4F">
        <w:rPr>
          <w:rFonts w:ascii="Garamond" w:hAnsi="Garamond"/>
          <w:sz w:val="24"/>
          <w:szCs w:val="24"/>
        </w:rPr>
        <w:t xml:space="preserve">. </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Brad Dore</w:t>
      </w:r>
      <w:r>
        <w:rPr>
          <w:rFonts w:ascii="Garamond" w:hAnsi="Garamond"/>
          <w:sz w:val="24"/>
          <w:szCs w:val="24"/>
        </w:rPr>
        <w:t xml:space="preserve">, Jason </w:t>
      </w:r>
      <w:r w:rsidR="00164574">
        <w:rPr>
          <w:rFonts w:ascii="Garamond" w:hAnsi="Garamond"/>
          <w:sz w:val="24"/>
          <w:szCs w:val="24"/>
        </w:rPr>
        <w:t xml:space="preserve">Boone, </w:t>
      </w:r>
      <w:r w:rsidR="0038696F">
        <w:rPr>
          <w:rFonts w:ascii="Garamond" w:hAnsi="Garamond"/>
          <w:sz w:val="24"/>
          <w:szCs w:val="24"/>
        </w:rPr>
        <w:t xml:space="preserve">Giovanna </w:t>
      </w:r>
      <w:proofErr w:type="spellStart"/>
      <w:r w:rsidR="0038696F">
        <w:rPr>
          <w:rFonts w:ascii="Garamond" w:hAnsi="Garamond"/>
          <w:sz w:val="24"/>
          <w:szCs w:val="24"/>
        </w:rPr>
        <w:t>Cha</w:t>
      </w:r>
      <w:r w:rsidR="00CC43B1">
        <w:rPr>
          <w:rFonts w:ascii="Garamond" w:hAnsi="Garamond"/>
          <w:sz w:val="24"/>
          <w:szCs w:val="24"/>
        </w:rPr>
        <w:t>i</w:t>
      </w:r>
      <w:r w:rsidR="0038696F">
        <w:rPr>
          <w:rFonts w:ascii="Garamond" w:hAnsi="Garamond"/>
          <w:sz w:val="24"/>
          <w:szCs w:val="24"/>
        </w:rPr>
        <w:t>sson</w:t>
      </w:r>
      <w:proofErr w:type="spellEnd"/>
      <w:r w:rsidR="0038696F">
        <w:rPr>
          <w:rFonts w:ascii="Garamond" w:hAnsi="Garamond"/>
          <w:sz w:val="24"/>
          <w:szCs w:val="24"/>
        </w:rPr>
        <w:t xml:space="preserve">, Maria Fernandez-Donovan </w:t>
      </w:r>
      <w:r w:rsidRPr="00C95E4F">
        <w:rPr>
          <w:rFonts w:ascii="Garamond" w:hAnsi="Garamond"/>
          <w:sz w:val="24"/>
          <w:szCs w:val="24"/>
        </w:rPr>
        <w:t>Dore &amp; Whittier.</w:t>
      </w:r>
    </w:p>
    <w:p w:rsidR="00D0545E" w:rsidRPr="00C95E4F" w:rsidRDefault="00BE0358" w:rsidP="00D0545E">
      <w:pPr>
        <w:pStyle w:val="NoSpacing"/>
        <w:rPr>
          <w:rFonts w:ascii="Garamond" w:hAnsi="Garamond"/>
          <w:sz w:val="24"/>
          <w:szCs w:val="24"/>
        </w:rPr>
      </w:pPr>
      <w:r w:rsidRPr="00BE0358">
        <w:rPr>
          <w:rFonts w:ascii="Garamond" w:hAnsi="Garamond"/>
          <w:b/>
          <w:sz w:val="24"/>
          <w:szCs w:val="24"/>
        </w:rPr>
        <w:t>Public</w:t>
      </w:r>
      <w:r>
        <w:rPr>
          <w:rFonts w:ascii="Garamond" w:hAnsi="Garamond"/>
          <w:sz w:val="24"/>
          <w:szCs w:val="24"/>
        </w:rPr>
        <w:t xml:space="preserve">:  </w:t>
      </w:r>
      <w:r w:rsidR="0038696F">
        <w:rPr>
          <w:rFonts w:ascii="Garamond" w:hAnsi="Garamond"/>
          <w:sz w:val="24"/>
          <w:szCs w:val="24"/>
        </w:rPr>
        <w:t xml:space="preserve">Approximately 15 </w:t>
      </w:r>
      <w:r>
        <w:rPr>
          <w:rFonts w:ascii="Garamond" w:hAnsi="Garamond"/>
          <w:sz w:val="24"/>
          <w:szCs w:val="24"/>
        </w:rPr>
        <w:t xml:space="preserve">members of the </w:t>
      </w:r>
      <w:r w:rsidR="0038696F">
        <w:rPr>
          <w:rFonts w:ascii="Garamond" w:hAnsi="Garamond"/>
          <w:sz w:val="24"/>
          <w:szCs w:val="24"/>
        </w:rPr>
        <w:t xml:space="preserve">school committee and </w:t>
      </w:r>
      <w:r>
        <w:rPr>
          <w:rFonts w:ascii="Garamond" w:hAnsi="Garamond"/>
          <w:sz w:val="24"/>
          <w:szCs w:val="24"/>
        </w:rPr>
        <w:t>public were in attendance</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 12.5.18 building committee were unanimously approved.</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8C46B2" w:rsidRDefault="008C46B2" w:rsidP="008C46B2">
      <w:pPr>
        <w:pStyle w:val="NoSpacing"/>
        <w:rPr>
          <w:rFonts w:ascii="Arial" w:hAnsi="Arial" w:cs="Arial"/>
          <w:sz w:val="20"/>
        </w:rPr>
      </w:pPr>
    </w:p>
    <w:p w:rsidR="00CC43B1" w:rsidRPr="00E1608E" w:rsidRDefault="00404CF0" w:rsidP="008C46B2">
      <w:pPr>
        <w:pStyle w:val="NoSpacing"/>
        <w:rPr>
          <w:rFonts w:ascii="Garamond" w:hAnsi="Garamond" w:cs="Arial"/>
          <w:sz w:val="24"/>
          <w:szCs w:val="24"/>
        </w:rPr>
      </w:pPr>
      <w:r w:rsidRPr="00E1608E">
        <w:rPr>
          <w:rFonts w:ascii="Garamond" w:hAnsi="Garamond" w:cs="Arial"/>
          <w:sz w:val="24"/>
          <w:szCs w:val="24"/>
        </w:rPr>
        <w:t xml:space="preserve">Interior </w:t>
      </w:r>
      <w:r w:rsidR="008C46B2" w:rsidRPr="00E1608E">
        <w:rPr>
          <w:rFonts w:ascii="Garamond" w:hAnsi="Garamond" w:cs="Arial"/>
          <w:sz w:val="24"/>
          <w:szCs w:val="24"/>
        </w:rPr>
        <w:t>Design Update</w:t>
      </w:r>
      <w:r w:rsidR="008C46B2" w:rsidRPr="00E1608E">
        <w:rPr>
          <w:rFonts w:ascii="Garamond" w:hAnsi="Garamond" w:cs="Arial"/>
          <w:sz w:val="24"/>
          <w:szCs w:val="24"/>
        </w:rPr>
        <w:tab/>
      </w:r>
    </w:p>
    <w:p w:rsidR="00E22FAE" w:rsidRPr="00E1608E" w:rsidRDefault="00E22FAE" w:rsidP="008C46B2">
      <w:pPr>
        <w:pStyle w:val="NoSpacing"/>
        <w:rPr>
          <w:rFonts w:ascii="Garamond" w:hAnsi="Garamond" w:cs="Arial"/>
          <w:sz w:val="24"/>
          <w:szCs w:val="24"/>
        </w:rPr>
      </w:pPr>
    </w:p>
    <w:p w:rsidR="00E22FAE" w:rsidRPr="00E1608E" w:rsidRDefault="00CC43B1" w:rsidP="008C46B2">
      <w:pPr>
        <w:pStyle w:val="NoSpacing"/>
        <w:rPr>
          <w:rFonts w:ascii="Garamond" w:hAnsi="Garamond" w:cs="Arial"/>
          <w:sz w:val="24"/>
          <w:szCs w:val="24"/>
        </w:rPr>
      </w:pPr>
      <w:r w:rsidRPr="00E1608E">
        <w:rPr>
          <w:rFonts w:ascii="Garamond" w:hAnsi="Garamond" w:cs="Arial"/>
          <w:sz w:val="24"/>
          <w:szCs w:val="24"/>
        </w:rPr>
        <w:t xml:space="preserve">Giovanna </w:t>
      </w:r>
      <w:proofErr w:type="spellStart"/>
      <w:r w:rsidRPr="00E1608E">
        <w:rPr>
          <w:rFonts w:ascii="Garamond" w:hAnsi="Garamond" w:cs="Arial"/>
          <w:sz w:val="24"/>
          <w:szCs w:val="24"/>
        </w:rPr>
        <w:t>Chaisson</w:t>
      </w:r>
      <w:proofErr w:type="spellEnd"/>
      <w:r w:rsidRPr="00E1608E">
        <w:rPr>
          <w:rFonts w:ascii="Garamond" w:hAnsi="Garamond" w:cs="Arial"/>
          <w:sz w:val="24"/>
          <w:szCs w:val="24"/>
        </w:rPr>
        <w:t xml:space="preserve"> from Dore and Whittier gave an update on the design concept for the interior spaces focused on the dinning commons area.  She explained that the exterior concept is a series of buildings stitched together with a common thread.  The interior has a similar </w:t>
      </w:r>
      <w:r w:rsidR="007F7701">
        <w:rPr>
          <w:rFonts w:ascii="Garamond" w:hAnsi="Garamond" w:cs="Arial"/>
          <w:sz w:val="24"/>
          <w:szCs w:val="24"/>
        </w:rPr>
        <w:t>approach with the din</w:t>
      </w:r>
      <w:r w:rsidRPr="00E1608E">
        <w:rPr>
          <w:rFonts w:ascii="Garamond" w:hAnsi="Garamond" w:cs="Arial"/>
          <w:sz w:val="24"/>
          <w:szCs w:val="24"/>
        </w:rPr>
        <w:t>ing commons connecting the common areas at the entrance between the first and second floor along with the MS and HS spaces.  After showing some renderings of the d</w:t>
      </w:r>
      <w:r w:rsidR="00E1608E" w:rsidRPr="00E1608E">
        <w:rPr>
          <w:rFonts w:ascii="Garamond" w:hAnsi="Garamond" w:cs="Arial"/>
          <w:sz w:val="24"/>
          <w:szCs w:val="24"/>
        </w:rPr>
        <w:t xml:space="preserve">ining commons space there were </w:t>
      </w:r>
      <w:r w:rsidRPr="00E1608E">
        <w:rPr>
          <w:rFonts w:ascii="Garamond" w:hAnsi="Garamond" w:cs="Arial"/>
          <w:sz w:val="24"/>
          <w:szCs w:val="24"/>
        </w:rPr>
        <w:t>some additional qu</w:t>
      </w:r>
      <w:r w:rsidR="00E1608E" w:rsidRPr="00E1608E">
        <w:rPr>
          <w:rFonts w:ascii="Garamond" w:hAnsi="Garamond" w:cs="Arial"/>
          <w:sz w:val="24"/>
          <w:szCs w:val="24"/>
        </w:rPr>
        <w:t xml:space="preserve">estions asked about flooring options, </w:t>
      </w:r>
      <w:r w:rsidRPr="00E1608E">
        <w:rPr>
          <w:rFonts w:ascii="Garamond" w:hAnsi="Garamond" w:cs="Arial"/>
          <w:sz w:val="24"/>
          <w:szCs w:val="24"/>
        </w:rPr>
        <w:t>how the lunch will work for MS and HS separation</w:t>
      </w:r>
      <w:r w:rsidR="00E22FAE" w:rsidRPr="00E1608E">
        <w:rPr>
          <w:rFonts w:ascii="Garamond" w:hAnsi="Garamond" w:cs="Arial"/>
          <w:sz w:val="24"/>
          <w:szCs w:val="24"/>
        </w:rPr>
        <w:t>, the location of wrestling practice space and the seating capacity of the gym.</w:t>
      </w:r>
    </w:p>
    <w:p w:rsidR="00E22FAE" w:rsidRPr="00E1608E" w:rsidRDefault="00E22FAE" w:rsidP="008C46B2">
      <w:pPr>
        <w:pStyle w:val="NoSpacing"/>
        <w:rPr>
          <w:rFonts w:ascii="Garamond" w:hAnsi="Garamond" w:cs="Arial"/>
          <w:sz w:val="24"/>
          <w:szCs w:val="24"/>
        </w:rPr>
      </w:pPr>
    </w:p>
    <w:p w:rsidR="008C46B2" w:rsidRPr="00E1608E" w:rsidRDefault="00E22FAE" w:rsidP="008C46B2">
      <w:pPr>
        <w:pStyle w:val="NoSpacing"/>
        <w:rPr>
          <w:rFonts w:ascii="Garamond" w:hAnsi="Garamond" w:cs="Arial"/>
          <w:sz w:val="24"/>
          <w:szCs w:val="24"/>
        </w:rPr>
      </w:pPr>
      <w:r w:rsidRPr="00E1608E">
        <w:rPr>
          <w:rFonts w:ascii="Garamond" w:hAnsi="Garamond" w:cs="Arial"/>
          <w:sz w:val="24"/>
          <w:szCs w:val="24"/>
        </w:rPr>
        <w:t xml:space="preserve">A conversation began about the size and layout of the gym space and how HS teams and youth teams would use the space in the winter season.  Dick Hodges, school committee member voiced concerns about the gym size.  Joe </w:t>
      </w:r>
      <w:proofErr w:type="spellStart"/>
      <w:r w:rsidRPr="00E1608E">
        <w:rPr>
          <w:rFonts w:ascii="Garamond" w:hAnsi="Garamond" w:cs="Arial"/>
          <w:sz w:val="24"/>
          <w:szCs w:val="24"/>
        </w:rPr>
        <w:t>Torrisi</w:t>
      </w:r>
      <w:proofErr w:type="spellEnd"/>
      <w:r w:rsidRPr="00E1608E">
        <w:rPr>
          <w:rFonts w:ascii="Garamond" w:hAnsi="Garamond" w:cs="Arial"/>
          <w:sz w:val="24"/>
          <w:szCs w:val="24"/>
        </w:rPr>
        <w:t>, building committee member stated that he was against the gym size and design.  He continued by adding that MS athletics are run by parents and community members and wanted to go on the record that he is against the gym size and layout.  Brad Dore responded that he and Joe have talked numer</w:t>
      </w:r>
      <w:r w:rsidR="00E1608E" w:rsidRPr="00E1608E">
        <w:rPr>
          <w:rFonts w:ascii="Garamond" w:hAnsi="Garamond" w:cs="Arial"/>
          <w:sz w:val="24"/>
          <w:szCs w:val="24"/>
        </w:rPr>
        <w:t>ous times about the gym space and that the project is already 3000 sq</w:t>
      </w:r>
      <w:r w:rsidR="007F7701">
        <w:rPr>
          <w:rFonts w:ascii="Garamond" w:hAnsi="Garamond" w:cs="Arial"/>
          <w:sz w:val="24"/>
          <w:szCs w:val="24"/>
        </w:rPr>
        <w:t>uare feet</w:t>
      </w:r>
      <w:r w:rsidR="00E1608E" w:rsidRPr="00E1608E">
        <w:rPr>
          <w:rFonts w:ascii="Garamond" w:hAnsi="Garamond" w:cs="Arial"/>
          <w:sz w:val="24"/>
          <w:szCs w:val="24"/>
        </w:rPr>
        <w:t xml:space="preserve"> larger than the MSBA guidelines.  </w:t>
      </w:r>
      <w:r w:rsidRPr="00E1608E">
        <w:rPr>
          <w:rFonts w:ascii="Garamond" w:hAnsi="Garamond" w:cs="Arial"/>
          <w:sz w:val="24"/>
          <w:szCs w:val="24"/>
        </w:rPr>
        <w:t>Brad stated that if we need anoth</w:t>
      </w:r>
      <w:r w:rsidR="00E1608E" w:rsidRPr="00E1608E">
        <w:rPr>
          <w:rFonts w:ascii="Garamond" w:hAnsi="Garamond" w:cs="Arial"/>
          <w:sz w:val="24"/>
          <w:szCs w:val="24"/>
        </w:rPr>
        <w:t xml:space="preserve">er gym space in the district we should </w:t>
      </w:r>
      <w:r w:rsidRPr="00E1608E">
        <w:rPr>
          <w:rFonts w:ascii="Garamond" w:hAnsi="Garamond" w:cs="Arial"/>
          <w:sz w:val="24"/>
          <w:szCs w:val="24"/>
        </w:rPr>
        <w:t xml:space="preserve">talk about that but not let it impact the success of this project.  Dr. Bartholomew talked about the current use of the current gym space and added that we have two separate </w:t>
      </w:r>
      <w:r w:rsidR="00E1608E" w:rsidRPr="00E1608E">
        <w:rPr>
          <w:rFonts w:ascii="Garamond" w:hAnsi="Garamond" w:cs="Arial"/>
          <w:sz w:val="24"/>
          <w:szCs w:val="24"/>
        </w:rPr>
        <w:t>issues, one being the desi</w:t>
      </w:r>
      <w:r w:rsidRPr="00E1608E">
        <w:rPr>
          <w:rFonts w:ascii="Garamond" w:hAnsi="Garamond" w:cs="Arial"/>
          <w:sz w:val="24"/>
          <w:szCs w:val="24"/>
        </w:rPr>
        <w:t xml:space="preserve">gn of the 7-12 building and the </w:t>
      </w:r>
      <w:r w:rsidR="00E1608E" w:rsidRPr="00E1608E">
        <w:rPr>
          <w:rFonts w:ascii="Garamond" w:hAnsi="Garamond" w:cs="Arial"/>
          <w:sz w:val="24"/>
          <w:szCs w:val="24"/>
        </w:rPr>
        <w:t xml:space="preserve">other a </w:t>
      </w:r>
      <w:r w:rsidRPr="00E1608E">
        <w:rPr>
          <w:rFonts w:ascii="Garamond" w:hAnsi="Garamond" w:cs="Arial"/>
          <w:sz w:val="24"/>
          <w:szCs w:val="24"/>
        </w:rPr>
        <w:t xml:space="preserve">need for additional gym space for youth sports. </w:t>
      </w:r>
      <w:r w:rsidR="00CC43B1" w:rsidRPr="00E1608E">
        <w:rPr>
          <w:rFonts w:ascii="Garamond" w:hAnsi="Garamond" w:cs="Arial"/>
          <w:sz w:val="24"/>
          <w:szCs w:val="24"/>
        </w:rPr>
        <w:t xml:space="preserve">  </w:t>
      </w:r>
    </w:p>
    <w:p w:rsidR="008C46B2" w:rsidRPr="00E1608E" w:rsidRDefault="008C46B2" w:rsidP="008C46B2">
      <w:pPr>
        <w:pStyle w:val="NoSpacing"/>
        <w:rPr>
          <w:rFonts w:ascii="Garamond" w:hAnsi="Garamond" w:cs="Arial"/>
          <w:sz w:val="24"/>
          <w:szCs w:val="24"/>
        </w:rPr>
      </w:pPr>
    </w:p>
    <w:p w:rsidR="00E22FAE" w:rsidRPr="00E1608E" w:rsidRDefault="00404CF0" w:rsidP="008C46B2">
      <w:pPr>
        <w:pStyle w:val="NoSpacing"/>
        <w:rPr>
          <w:rFonts w:ascii="Garamond" w:hAnsi="Garamond" w:cs="Arial"/>
          <w:sz w:val="24"/>
          <w:szCs w:val="24"/>
        </w:rPr>
      </w:pPr>
      <w:r w:rsidRPr="00E1608E">
        <w:rPr>
          <w:rFonts w:ascii="Garamond" w:hAnsi="Garamond" w:cs="Arial"/>
          <w:sz w:val="24"/>
          <w:szCs w:val="24"/>
        </w:rPr>
        <w:t xml:space="preserve">Exterior </w:t>
      </w:r>
      <w:r w:rsidR="008C46B2" w:rsidRPr="00E1608E">
        <w:rPr>
          <w:rFonts w:ascii="Garamond" w:hAnsi="Garamond" w:cs="Arial"/>
          <w:sz w:val="24"/>
          <w:szCs w:val="24"/>
        </w:rPr>
        <w:t>Design Update</w:t>
      </w:r>
      <w:r w:rsidR="008C46B2" w:rsidRPr="00E1608E">
        <w:rPr>
          <w:rFonts w:ascii="Garamond" w:hAnsi="Garamond" w:cs="Arial"/>
          <w:sz w:val="24"/>
          <w:szCs w:val="24"/>
        </w:rPr>
        <w:tab/>
      </w:r>
    </w:p>
    <w:p w:rsidR="00E22FAE" w:rsidRPr="00E1608E" w:rsidRDefault="00E22FAE" w:rsidP="008C46B2">
      <w:pPr>
        <w:pStyle w:val="NoSpacing"/>
        <w:rPr>
          <w:rFonts w:ascii="Garamond" w:hAnsi="Garamond" w:cs="Arial"/>
          <w:sz w:val="24"/>
          <w:szCs w:val="24"/>
        </w:rPr>
      </w:pPr>
    </w:p>
    <w:p w:rsidR="008C46B2" w:rsidRPr="00E1608E" w:rsidRDefault="00E22FAE" w:rsidP="008C46B2">
      <w:pPr>
        <w:pStyle w:val="NoSpacing"/>
        <w:rPr>
          <w:rFonts w:ascii="Garamond" w:hAnsi="Garamond" w:cs="Arial"/>
          <w:sz w:val="24"/>
          <w:szCs w:val="24"/>
        </w:rPr>
      </w:pPr>
      <w:r w:rsidRPr="00E1608E">
        <w:rPr>
          <w:rFonts w:ascii="Garamond" w:hAnsi="Garamond" w:cs="Arial"/>
          <w:sz w:val="24"/>
          <w:szCs w:val="24"/>
        </w:rPr>
        <w:t xml:space="preserve">Brad Dore and Jason Boone led a review of the exterior design showed at the last meeting, and included a more detailed description of the options for exterior finishes.  There were many brick, ceramic and </w:t>
      </w:r>
      <w:proofErr w:type="spellStart"/>
      <w:r w:rsidRPr="00E1608E">
        <w:rPr>
          <w:rFonts w:ascii="Garamond" w:hAnsi="Garamond" w:cs="Arial"/>
          <w:sz w:val="24"/>
          <w:szCs w:val="24"/>
        </w:rPr>
        <w:t>prodima</w:t>
      </w:r>
      <w:proofErr w:type="spellEnd"/>
      <w:r w:rsidRPr="00E1608E">
        <w:rPr>
          <w:rFonts w:ascii="Garamond" w:hAnsi="Garamond" w:cs="Arial"/>
          <w:sz w:val="24"/>
          <w:szCs w:val="24"/>
        </w:rPr>
        <w:t xml:space="preserve"> examples scattered on the table for the committee to look at.  One item that will need to be decided on in the future is the look of the administration area in the center of the </w:t>
      </w:r>
      <w:r w:rsidR="00ED5F17" w:rsidRPr="00E1608E">
        <w:rPr>
          <w:rFonts w:ascii="Garamond" w:hAnsi="Garamond" w:cs="Arial"/>
          <w:sz w:val="24"/>
          <w:szCs w:val="24"/>
        </w:rPr>
        <w:t>forecourt.  Jason asked</w:t>
      </w:r>
      <w:proofErr w:type="gramStart"/>
      <w:r w:rsidR="00ED5F17" w:rsidRPr="00E1608E">
        <w:rPr>
          <w:rFonts w:ascii="Garamond" w:hAnsi="Garamond" w:cs="Arial"/>
          <w:sz w:val="24"/>
          <w:szCs w:val="24"/>
        </w:rPr>
        <w:t>,</w:t>
      </w:r>
      <w:proofErr w:type="gramEnd"/>
      <w:r w:rsidR="00ED5F17" w:rsidRPr="00E1608E">
        <w:rPr>
          <w:rFonts w:ascii="Garamond" w:hAnsi="Garamond" w:cs="Arial"/>
          <w:sz w:val="24"/>
          <w:szCs w:val="24"/>
        </w:rPr>
        <w:t xml:space="preserve"> does this area want to blend in or stand out?</w:t>
      </w:r>
      <w:r w:rsidR="008C46B2" w:rsidRPr="00E1608E">
        <w:rPr>
          <w:rFonts w:ascii="Garamond" w:hAnsi="Garamond" w:cs="Arial"/>
          <w:sz w:val="24"/>
          <w:szCs w:val="24"/>
        </w:rPr>
        <w:tab/>
      </w:r>
      <w:r w:rsidR="008C46B2" w:rsidRPr="00E1608E">
        <w:rPr>
          <w:rFonts w:ascii="Garamond" w:hAnsi="Garamond" w:cs="Arial"/>
          <w:sz w:val="24"/>
          <w:szCs w:val="24"/>
        </w:rPr>
        <w:tab/>
      </w:r>
      <w:r w:rsidR="008C46B2" w:rsidRPr="00E1608E">
        <w:rPr>
          <w:rFonts w:ascii="Garamond" w:hAnsi="Garamond" w:cs="Arial"/>
          <w:sz w:val="24"/>
          <w:szCs w:val="24"/>
        </w:rPr>
        <w:tab/>
      </w:r>
      <w:r w:rsidR="008C46B2" w:rsidRPr="00E1608E">
        <w:rPr>
          <w:rFonts w:ascii="Garamond" w:hAnsi="Garamond" w:cs="Arial"/>
          <w:sz w:val="24"/>
          <w:szCs w:val="24"/>
        </w:rPr>
        <w:tab/>
      </w:r>
    </w:p>
    <w:p w:rsidR="008C46B2" w:rsidRPr="00E1608E" w:rsidRDefault="008C46B2" w:rsidP="008C46B2">
      <w:pPr>
        <w:pStyle w:val="NoSpacing"/>
        <w:rPr>
          <w:rFonts w:ascii="Garamond" w:hAnsi="Garamond" w:cs="Arial"/>
          <w:sz w:val="24"/>
          <w:szCs w:val="24"/>
        </w:rPr>
      </w:pPr>
    </w:p>
    <w:p w:rsidR="00E1608E" w:rsidRDefault="00E1608E" w:rsidP="008C46B2">
      <w:pPr>
        <w:pStyle w:val="NoSpacing"/>
        <w:rPr>
          <w:rFonts w:ascii="Garamond" w:hAnsi="Garamond" w:cs="Arial"/>
          <w:sz w:val="24"/>
          <w:szCs w:val="24"/>
        </w:rPr>
      </w:pPr>
    </w:p>
    <w:p w:rsidR="00E1608E" w:rsidRDefault="00E1608E" w:rsidP="008C46B2">
      <w:pPr>
        <w:pStyle w:val="NoSpacing"/>
        <w:rPr>
          <w:rFonts w:ascii="Garamond" w:hAnsi="Garamond" w:cs="Arial"/>
          <w:sz w:val="24"/>
          <w:szCs w:val="24"/>
        </w:rPr>
      </w:pPr>
    </w:p>
    <w:p w:rsidR="00E1608E" w:rsidRDefault="00E1608E" w:rsidP="008C46B2">
      <w:pPr>
        <w:pStyle w:val="NoSpacing"/>
        <w:rPr>
          <w:rFonts w:ascii="Garamond" w:hAnsi="Garamond" w:cs="Arial"/>
          <w:sz w:val="24"/>
          <w:szCs w:val="24"/>
        </w:rPr>
      </w:pPr>
    </w:p>
    <w:p w:rsidR="00ED5F17" w:rsidRPr="00E1608E" w:rsidRDefault="0038696F" w:rsidP="008C46B2">
      <w:pPr>
        <w:pStyle w:val="NoSpacing"/>
        <w:rPr>
          <w:rFonts w:ascii="Garamond" w:hAnsi="Garamond" w:cs="Arial"/>
          <w:sz w:val="24"/>
          <w:szCs w:val="24"/>
        </w:rPr>
      </w:pPr>
      <w:r w:rsidRPr="00E1608E">
        <w:rPr>
          <w:rFonts w:ascii="Garamond" w:hAnsi="Garamond" w:cs="Arial"/>
          <w:sz w:val="24"/>
          <w:szCs w:val="24"/>
        </w:rPr>
        <w:lastRenderedPageBreak/>
        <w:t>Form 3011 Eligibl</w:t>
      </w:r>
      <w:r w:rsidR="008C46B2" w:rsidRPr="00E1608E">
        <w:rPr>
          <w:rFonts w:ascii="Garamond" w:hAnsi="Garamond" w:cs="Arial"/>
          <w:sz w:val="24"/>
          <w:szCs w:val="24"/>
        </w:rPr>
        <w:t>e and Ineligible Costs</w:t>
      </w:r>
      <w:r w:rsidR="008C46B2" w:rsidRPr="00E1608E">
        <w:rPr>
          <w:rFonts w:ascii="Garamond" w:hAnsi="Garamond" w:cs="Arial"/>
          <w:sz w:val="24"/>
          <w:szCs w:val="24"/>
        </w:rPr>
        <w:tab/>
      </w:r>
    </w:p>
    <w:p w:rsidR="00ED5F17" w:rsidRPr="00E1608E" w:rsidRDefault="00ED5F17" w:rsidP="008C46B2">
      <w:pPr>
        <w:pStyle w:val="NoSpacing"/>
        <w:rPr>
          <w:rFonts w:ascii="Garamond" w:hAnsi="Garamond" w:cs="Arial"/>
          <w:sz w:val="24"/>
          <w:szCs w:val="24"/>
        </w:rPr>
      </w:pPr>
    </w:p>
    <w:p w:rsidR="008C46B2" w:rsidRPr="00E1608E" w:rsidRDefault="00ED5F17" w:rsidP="008C46B2">
      <w:pPr>
        <w:pStyle w:val="NoSpacing"/>
        <w:rPr>
          <w:rFonts w:ascii="Garamond" w:hAnsi="Garamond" w:cs="Arial"/>
          <w:sz w:val="24"/>
          <w:szCs w:val="24"/>
        </w:rPr>
      </w:pPr>
      <w:r w:rsidRPr="00E1608E">
        <w:rPr>
          <w:rFonts w:ascii="Garamond" w:hAnsi="Garamond" w:cs="Arial"/>
          <w:sz w:val="24"/>
          <w:szCs w:val="24"/>
        </w:rPr>
        <w:t xml:space="preserve">Jon Lemieux led a conversation about the 3011 form and how the MSBA uses this form to identify eligible and ineligible costs which eventually translate into the final project cost.  </w:t>
      </w:r>
      <w:r w:rsidR="008C46B2" w:rsidRPr="00E1608E">
        <w:rPr>
          <w:rFonts w:ascii="Garamond" w:hAnsi="Garamond" w:cs="Arial"/>
          <w:sz w:val="24"/>
          <w:szCs w:val="24"/>
        </w:rPr>
        <w:tab/>
      </w:r>
      <w:r w:rsidR="008C46B2" w:rsidRPr="00E1608E">
        <w:rPr>
          <w:rFonts w:ascii="Garamond" w:hAnsi="Garamond" w:cs="Arial"/>
          <w:sz w:val="24"/>
          <w:szCs w:val="24"/>
        </w:rPr>
        <w:tab/>
      </w:r>
    </w:p>
    <w:p w:rsidR="008C46B2" w:rsidRPr="00E1608E" w:rsidRDefault="008C46B2" w:rsidP="008C46B2">
      <w:pPr>
        <w:pStyle w:val="NoSpacing"/>
        <w:rPr>
          <w:rFonts w:ascii="Garamond" w:hAnsi="Garamond" w:cs="Arial"/>
          <w:sz w:val="24"/>
          <w:szCs w:val="24"/>
        </w:rPr>
      </w:pPr>
    </w:p>
    <w:p w:rsidR="0038696F" w:rsidRPr="00E1608E" w:rsidRDefault="008C46B2" w:rsidP="008C46B2">
      <w:pPr>
        <w:pStyle w:val="NoSpacing"/>
        <w:rPr>
          <w:rFonts w:ascii="Garamond" w:hAnsi="Garamond"/>
          <w:b/>
          <w:sz w:val="24"/>
          <w:szCs w:val="24"/>
        </w:rPr>
      </w:pPr>
      <w:r w:rsidRPr="00E1608E">
        <w:rPr>
          <w:rFonts w:ascii="Garamond" w:hAnsi="Garamond" w:cs="Arial"/>
          <w:sz w:val="24"/>
          <w:szCs w:val="24"/>
        </w:rPr>
        <w:t>Next Steps</w:t>
      </w:r>
      <w:r w:rsidRPr="00E1608E">
        <w:rPr>
          <w:rFonts w:ascii="Garamond" w:hAnsi="Garamond" w:cs="Arial"/>
          <w:sz w:val="24"/>
          <w:szCs w:val="24"/>
        </w:rPr>
        <w:tab/>
      </w:r>
      <w:r w:rsidRPr="00E1608E">
        <w:rPr>
          <w:rFonts w:ascii="Garamond" w:hAnsi="Garamond" w:cs="Arial"/>
          <w:sz w:val="24"/>
          <w:szCs w:val="24"/>
        </w:rPr>
        <w:tab/>
      </w:r>
      <w:r w:rsidRPr="00E1608E">
        <w:rPr>
          <w:rFonts w:ascii="Garamond" w:hAnsi="Garamond" w:cs="Arial"/>
          <w:sz w:val="24"/>
          <w:szCs w:val="24"/>
        </w:rPr>
        <w:tab/>
      </w:r>
      <w:r w:rsidRPr="00E1608E">
        <w:rPr>
          <w:rFonts w:ascii="Garamond" w:hAnsi="Garamond" w:cs="Arial"/>
          <w:sz w:val="24"/>
          <w:szCs w:val="24"/>
        </w:rPr>
        <w:tab/>
      </w:r>
      <w:r w:rsidRPr="00E1608E">
        <w:rPr>
          <w:rFonts w:ascii="Garamond" w:hAnsi="Garamond" w:cs="Arial"/>
          <w:sz w:val="24"/>
          <w:szCs w:val="24"/>
        </w:rPr>
        <w:tab/>
      </w:r>
      <w:r w:rsidRPr="00E1608E">
        <w:rPr>
          <w:rFonts w:ascii="Garamond" w:hAnsi="Garamond" w:cs="Arial"/>
          <w:sz w:val="24"/>
          <w:szCs w:val="24"/>
        </w:rPr>
        <w:tab/>
      </w:r>
      <w:r w:rsidRPr="00E1608E">
        <w:rPr>
          <w:rFonts w:ascii="Garamond" w:hAnsi="Garamond" w:cs="Arial"/>
          <w:sz w:val="24"/>
          <w:szCs w:val="24"/>
        </w:rPr>
        <w:tab/>
      </w:r>
    </w:p>
    <w:p w:rsidR="007140B0" w:rsidRPr="00E1608E" w:rsidRDefault="007140B0" w:rsidP="00D0545E">
      <w:pPr>
        <w:pStyle w:val="NoSpacing"/>
        <w:rPr>
          <w:rFonts w:ascii="Garamond" w:hAnsi="Garamond"/>
          <w:sz w:val="24"/>
          <w:szCs w:val="24"/>
        </w:rPr>
      </w:pPr>
    </w:p>
    <w:p w:rsidR="0038696F" w:rsidRPr="00E1608E" w:rsidRDefault="00A240A4" w:rsidP="00D0545E">
      <w:pPr>
        <w:pStyle w:val="NoSpacing"/>
        <w:rPr>
          <w:rFonts w:ascii="Garamond" w:hAnsi="Garamond" w:cs="Arial"/>
          <w:sz w:val="24"/>
          <w:szCs w:val="24"/>
        </w:rPr>
      </w:pPr>
      <w:r w:rsidRPr="00E1608E">
        <w:rPr>
          <w:rFonts w:ascii="Garamond" w:hAnsi="Garamond" w:cs="Arial"/>
          <w:sz w:val="24"/>
          <w:szCs w:val="24"/>
        </w:rPr>
        <w:t>Over the next few weeks schematic design will be completed and</w:t>
      </w:r>
      <w:bookmarkStart w:id="0" w:name="_GoBack"/>
      <w:bookmarkEnd w:id="0"/>
      <w:r w:rsidRPr="00E1608E">
        <w:rPr>
          <w:rFonts w:ascii="Garamond" w:hAnsi="Garamond" w:cs="Arial"/>
          <w:sz w:val="24"/>
          <w:szCs w:val="24"/>
        </w:rPr>
        <w:t xml:space="preserve"> the drawings will be sent to the 2 estimators.  In early February these estimates will be reconciled and this will be included in the SD book.  When we next meet on February 12</w:t>
      </w:r>
      <w:r w:rsidRPr="00E1608E">
        <w:rPr>
          <w:rFonts w:ascii="Garamond" w:hAnsi="Garamond" w:cs="Arial"/>
          <w:sz w:val="24"/>
          <w:szCs w:val="24"/>
          <w:vertAlign w:val="superscript"/>
        </w:rPr>
        <w:t>th</w:t>
      </w:r>
      <w:r w:rsidRPr="00E1608E">
        <w:rPr>
          <w:rFonts w:ascii="Garamond" w:hAnsi="Garamond" w:cs="Arial"/>
          <w:sz w:val="24"/>
          <w:szCs w:val="24"/>
        </w:rPr>
        <w:t xml:space="preserve">, a joint BC and SC meeting, we will be asked to approve the submission of our SD report to the MSBA.  </w:t>
      </w:r>
    </w:p>
    <w:p w:rsidR="0038696F" w:rsidRPr="00E1608E" w:rsidRDefault="0038696F" w:rsidP="00D0545E">
      <w:pPr>
        <w:pStyle w:val="NoSpacing"/>
        <w:rPr>
          <w:rFonts w:ascii="Garamond" w:hAnsi="Garamond"/>
          <w:sz w:val="24"/>
          <w:szCs w:val="24"/>
        </w:rPr>
      </w:pPr>
    </w:p>
    <w:p w:rsidR="0038696F" w:rsidRPr="00E1608E" w:rsidRDefault="0038696F" w:rsidP="00D0545E">
      <w:pPr>
        <w:pStyle w:val="NoSpacing"/>
        <w:rPr>
          <w:rFonts w:ascii="Garamond" w:hAnsi="Garamond"/>
          <w:sz w:val="24"/>
          <w:szCs w:val="24"/>
        </w:rPr>
      </w:pPr>
    </w:p>
    <w:p w:rsidR="00B717F8" w:rsidRPr="00E1608E" w:rsidRDefault="00B717F8" w:rsidP="00D0545E">
      <w:pPr>
        <w:pStyle w:val="NoSpacing"/>
        <w:rPr>
          <w:rFonts w:ascii="Garamond" w:hAnsi="Garamond" w:cs="Arial"/>
          <w:b/>
          <w:sz w:val="24"/>
          <w:szCs w:val="24"/>
        </w:rPr>
      </w:pPr>
      <w:r w:rsidRPr="00E1608E">
        <w:rPr>
          <w:rFonts w:ascii="Garamond" w:hAnsi="Garamond" w:cs="Arial"/>
          <w:b/>
          <w:sz w:val="24"/>
          <w:szCs w:val="24"/>
        </w:rPr>
        <w:t>Adjournment</w:t>
      </w:r>
    </w:p>
    <w:p w:rsidR="00A240A4" w:rsidRPr="00E1608E" w:rsidRDefault="00A240A4" w:rsidP="00D0545E">
      <w:pPr>
        <w:pStyle w:val="NoSpacing"/>
        <w:rPr>
          <w:rFonts w:ascii="Garamond" w:hAnsi="Garamond" w:cs="Arial"/>
          <w:b/>
          <w:sz w:val="24"/>
          <w:szCs w:val="24"/>
        </w:rPr>
      </w:pPr>
    </w:p>
    <w:p w:rsidR="00410600" w:rsidRPr="00E1608E" w:rsidRDefault="00B717F8" w:rsidP="00D0545E">
      <w:pPr>
        <w:pStyle w:val="NoSpacing"/>
        <w:rPr>
          <w:rFonts w:ascii="Garamond" w:hAnsi="Garamond" w:cs="Arial"/>
          <w:b/>
          <w:sz w:val="24"/>
          <w:szCs w:val="24"/>
        </w:rPr>
      </w:pPr>
      <w:r w:rsidRPr="00E1608E">
        <w:rPr>
          <w:rFonts w:ascii="Garamond" w:hAnsi="Garamond" w:cs="Arial"/>
          <w:sz w:val="24"/>
          <w:szCs w:val="24"/>
        </w:rPr>
        <w:t xml:space="preserve">The meeting adjourned at </w:t>
      </w:r>
      <w:r w:rsidR="0038696F" w:rsidRPr="00E1608E">
        <w:rPr>
          <w:rFonts w:ascii="Garamond" w:hAnsi="Garamond" w:cs="Arial"/>
          <w:sz w:val="24"/>
          <w:szCs w:val="24"/>
        </w:rPr>
        <w:t>approximately</w:t>
      </w:r>
      <w:r w:rsidR="0015434A" w:rsidRPr="00E1608E">
        <w:rPr>
          <w:rFonts w:ascii="Garamond" w:hAnsi="Garamond" w:cs="Arial"/>
          <w:sz w:val="24"/>
          <w:szCs w:val="24"/>
        </w:rPr>
        <w:t xml:space="preserve"> 8:20pm.</w:t>
      </w:r>
    </w:p>
    <w:p w:rsidR="0039212F" w:rsidRPr="00E1608E" w:rsidRDefault="0039212F" w:rsidP="000F571D">
      <w:pPr>
        <w:pStyle w:val="NoSpacing"/>
        <w:rPr>
          <w:rFonts w:ascii="Garamond" w:hAnsi="Garamond" w:cs="Arial"/>
          <w:sz w:val="24"/>
          <w:szCs w:val="24"/>
        </w:rPr>
      </w:pPr>
    </w:p>
    <w:p w:rsidR="000F571D" w:rsidRPr="00E1608E" w:rsidRDefault="000F571D" w:rsidP="00D0545E">
      <w:pPr>
        <w:pStyle w:val="BodyText"/>
        <w:spacing w:line="240" w:lineRule="auto"/>
        <w:ind w:left="1800"/>
        <w:rPr>
          <w:rFonts w:ascii="Garamond" w:hAnsi="Garamond" w:cs="Arial"/>
          <w:szCs w:val="24"/>
        </w:rPr>
      </w:pPr>
    </w:p>
    <w:p w:rsidR="000F571D" w:rsidRPr="00E1608E" w:rsidRDefault="000F571D" w:rsidP="00D0545E">
      <w:pPr>
        <w:pStyle w:val="BodyText"/>
        <w:spacing w:line="240" w:lineRule="auto"/>
        <w:ind w:left="1800"/>
        <w:rPr>
          <w:rFonts w:ascii="Garamond" w:hAnsi="Garamond" w:cs="Arial"/>
          <w:szCs w:val="24"/>
        </w:rPr>
      </w:pPr>
    </w:p>
    <w:p w:rsidR="007E6A51" w:rsidRPr="00E1608E" w:rsidRDefault="007E6A51" w:rsidP="00D0545E">
      <w:pPr>
        <w:rPr>
          <w:rFonts w:ascii="Garamond" w:hAnsi="Garamond"/>
        </w:rPr>
      </w:pPr>
    </w:p>
    <w:sectPr w:rsidR="007E6A51" w:rsidRPr="00E16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FA"/>
    <w:rsid w:val="00005BCC"/>
    <w:rsid w:val="000279E2"/>
    <w:rsid w:val="00027BF2"/>
    <w:rsid w:val="00065120"/>
    <w:rsid w:val="0006611E"/>
    <w:rsid w:val="00087204"/>
    <w:rsid w:val="00092621"/>
    <w:rsid w:val="000A2C85"/>
    <w:rsid w:val="000A7D0B"/>
    <w:rsid w:val="000B3A43"/>
    <w:rsid w:val="000C3DCC"/>
    <w:rsid w:val="000C5FED"/>
    <w:rsid w:val="000E6161"/>
    <w:rsid w:val="000F571D"/>
    <w:rsid w:val="0012607A"/>
    <w:rsid w:val="001373E6"/>
    <w:rsid w:val="00145CA7"/>
    <w:rsid w:val="0015434A"/>
    <w:rsid w:val="00164574"/>
    <w:rsid w:val="001741C6"/>
    <w:rsid w:val="00182FE1"/>
    <w:rsid w:val="00197000"/>
    <w:rsid w:val="001C4C90"/>
    <w:rsid w:val="001D0728"/>
    <w:rsid w:val="0020684B"/>
    <w:rsid w:val="00217C8D"/>
    <w:rsid w:val="00222A96"/>
    <w:rsid w:val="002376F0"/>
    <w:rsid w:val="002516B3"/>
    <w:rsid w:val="00266211"/>
    <w:rsid w:val="002A0892"/>
    <w:rsid w:val="002B7DD3"/>
    <w:rsid w:val="002C12B8"/>
    <w:rsid w:val="002C21DC"/>
    <w:rsid w:val="002C3981"/>
    <w:rsid w:val="002D5A89"/>
    <w:rsid w:val="002E0021"/>
    <w:rsid w:val="00300CF5"/>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4CF0"/>
    <w:rsid w:val="00410600"/>
    <w:rsid w:val="0044313B"/>
    <w:rsid w:val="004548A8"/>
    <w:rsid w:val="00464512"/>
    <w:rsid w:val="00493BED"/>
    <w:rsid w:val="004A0A40"/>
    <w:rsid w:val="004E51FB"/>
    <w:rsid w:val="004F62FF"/>
    <w:rsid w:val="0050400B"/>
    <w:rsid w:val="005420C6"/>
    <w:rsid w:val="00583708"/>
    <w:rsid w:val="005862B2"/>
    <w:rsid w:val="00594F49"/>
    <w:rsid w:val="005E1700"/>
    <w:rsid w:val="005E2177"/>
    <w:rsid w:val="00615AB0"/>
    <w:rsid w:val="0061704B"/>
    <w:rsid w:val="00624EFB"/>
    <w:rsid w:val="00625C7A"/>
    <w:rsid w:val="006520A8"/>
    <w:rsid w:val="00652741"/>
    <w:rsid w:val="00661F13"/>
    <w:rsid w:val="006B5C57"/>
    <w:rsid w:val="006B674F"/>
    <w:rsid w:val="006E231B"/>
    <w:rsid w:val="006F5C7C"/>
    <w:rsid w:val="007140B0"/>
    <w:rsid w:val="00723432"/>
    <w:rsid w:val="0075239E"/>
    <w:rsid w:val="00752D4E"/>
    <w:rsid w:val="00762F7F"/>
    <w:rsid w:val="00766C96"/>
    <w:rsid w:val="00770FBE"/>
    <w:rsid w:val="00772E24"/>
    <w:rsid w:val="007779E3"/>
    <w:rsid w:val="007A6B6C"/>
    <w:rsid w:val="007B77D9"/>
    <w:rsid w:val="007E6A51"/>
    <w:rsid w:val="007F7701"/>
    <w:rsid w:val="00802E09"/>
    <w:rsid w:val="008066E4"/>
    <w:rsid w:val="008148FE"/>
    <w:rsid w:val="00825A7D"/>
    <w:rsid w:val="008271C3"/>
    <w:rsid w:val="00851DC9"/>
    <w:rsid w:val="008A12C8"/>
    <w:rsid w:val="008A26F2"/>
    <w:rsid w:val="008B734B"/>
    <w:rsid w:val="008C46B2"/>
    <w:rsid w:val="008D0715"/>
    <w:rsid w:val="008E79FE"/>
    <w:rsid w:val="008F38E1"/>
    <w:rsid w:val="00902DE2"/>
    <w:rsid w:val="009309B4"/>
    <w:rsid w:val="009720BB"/>
    <w:rsid w:val="00980B87"/>
    <w:rsid w:val="009D32AC"/>
    <w:rsid w:val="009E60AF"/>
    <w:rsid w:val="00A0781E"/>
    <w:rsid w:val="00A240A4"/>
    <w:rsid w:val="00A241AB"/>
    <w:rsid w:val="00A4072A"/>
    <w:rsid w:val="00A56714"/>
    <w:rsid w:val="00AA01AD"/>
    <w:rsid w:val="00AE3400"/>
    <w:rsid w:val="00B01E81"/>
    <w:rsid w:val="00B17CEC"/>
    <w:rsid w:val="00B358E5"/>
    <w:rsid w:val="00B717F8"/>
    <w:rsid w:val="00BA1415"/>
    <w:rsid w:val="00BA4111"/>
    <w:rsid w:val="00BA7820"/>
    <w:rsid w:val="00BE0358"/>
    <w:rsid w:val="00BF0BF1"/>
    <w:rsid w:val="00BF1588"/>
    <w:rsid w:val="00C21BEE"/>
    <w:rsid w:val="00C24603"/>
    <w:rsid w:val="00C40196"/>
    <w:rsid w:val="00C707E3"/>
    <w:rsid w:val="00C81B0A"/>
    <w:rsid w:val="00C918BB"/>
    <w:rsid w:val="00CA20A3"/>
    <w:rsid w:val="00CA5170"/>
    <w:rsid w:val="00CC43B1"/>
    <w:rsid w:val="00CD1B1A"/>
    <w:rsid w:val="00CD2F22"/>
    <w:rsid w:val="00CD5BF5"/>
    <w:rsid w:val="00D0545E"/>
    <w:rsid w:val="00D12F6B"/>
    <w:rsid w:val="00D350B1"/>
    <w:rsid w:val="00D53C61"/>
    <w:rsid w:val="00D860B0"/>
    <w:rsid w:val="00D96D61"/>
    <w:rsid w:val="00DA15E0"/>
    <w:rsid w:val="00DB56EC"/>
    <w:rsid w:val="00DB67F2"/>
    <w:rsid w:val="00DE4B2E"/>
    <w:rsid w:val="00DE6E19"/>
    <w:rsid w:val="00E1608E"/>
    <w:rsid w:val="00E22FAE"/>
    <w:rsid w:val="00E44A67"/>
    <w:rsid w:val="00E60CB3"/>
    <w:rsid w:val="00E75AF4"/>
    <w:rsid w:val="00E973BA"/>
    <w:rsid w:val="00EA23AA"/>
    <w:rsid w:val="00EB6529"/>
    <w:rsid w:val="00ED5F17"/>
    <w:rsid w:val="00EE0860"/>
    <w:rsid w:val="00EE16A3"/>
    <w:rsid w:val="00EF57F4"/>
    <w:rsid w:val="00F0519D"/>
    <w:rsid w:val="00F10A59"/>
    <w:rsid w:val="00F46BD8"/>
    <w:rsid w:val="00FA2D35"/>
    <w:rsid w:val="00FC15D3"/>
    <w:rsid w:val="00FE2D79"/>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Naffah, Marianne</dc:creator>
  <cp:lastModifiedBy>Seymour, Jonathan</cp:lastModifiedBy>
  <cp:revision>8</cp:revision>
  <cp:lastPrinted>2017-12-12T23:13:00Z</cp:lastPrinted>
  <dcterms:created xsi:type="dcterms:W3CDTF">2019-01-08T23:23:00Z</dcterms:created>
  <dcterms:modified xsi:type="dcterms:W3CDTF">2019-02-08T20:05:00Z</dcterms:modified>
</cp:coreProperties>
</file>